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D3EB857" w14:textId="6673D9A9" w:rsidR="00DF5C91" w:rsidRPr="001074DF" w:rsidRDefault="00A277ED">
      <w:r w:rsidRPr="001074DF">
        <w:rPr>
          <w:noProof/>
        </w:rPr>
        <w:drawing>
          <wp:anchor distT="0" distB="0" distL="114300" distR="114300" simplePos="0" relativeHeight="251658240" behindDoc="0" locked="0" layoutInCell="1" allowOverlap="1" wp14:anchorId="5246DC6E" wp14:editId="058744B7">
            <wp:simplePos x="0" y="0"/>
            <wp:positionH relativeFrom="margin">
              <wp:posOffset>4051935</wp:posOffset>
            </wp:positionH>
            <wp:positionV relativeFrom="paragraph">
              <wp:posOffset>-160655</wp:posOffset>
            </wp:positionV>
            <wp:extent cx="2301240" cy="1256061"/>
            <wp:effectExtent l="0" t="0" r="0" b="0"/>
            <wp:wrapNone/>
            <wp:docPr id="1691871995" name="Picture 169187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1240" cy="1256061"/>
                    </a:xfrm>
                    <a:prstGeom prst="rect">
                      <a:avLst/>
                    </a:prstGeom>
                  </pic:spPr>
                </pic:pic>
              </a:graphicData>
            </a:graphic>
            <wp14:sizeRelH relativeFrom="margin">
              <wp14:pctWidth>0</wp14:pctWidth>
            </wp14:sizeRelH>
            <wp14:sizeRelV relativeFrom="margin">
              <wp14:pctHeight>0</wp14:pctHeight>
            </wp14:sizeRelV>
          </wp:anchor>
        </w:drawing>
      </w:r>
      <w:r w:rsidRPr="001074DF">
        <w:rPr>
          <w:noProof/>
        </w:rPr>
        <mc:AlternateContent>
          <mc:Choice Requires="wps">
            <w:drawing>
              <wp:anchor distT="45720" distB="45720" distL="114300" distR="114300" simplePos="0" relativeHeight="251658241" behindDoc="1" locked="0" layoutInCell="1" allowOverlap="1" wp14:anchorId="5E138C2F" wp14:editId="1C49F526">
                <wp:simplePos x="0" y="0"/>
                <wp:positionH relativeFrom="margin">
                  <wp:posOffset>4006215</wp:posOffset>
                </wp:positionH>
                <wp:positionV relativeFrom="paragraph">
                  <wp:posOffset>-215265</wp:posOffset>
                </wp:positionV>
                <wp:extent cx="5242560" cy="13487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1348740"/>
                        </a:xfrm>
                        <a:prstGeom prst="rect">
                          <a:avLst/>
                        </a:prstGeom>
                        <a:solidFill>
                          <a:srgbClr val="FCC708"/>
                        </a:solidFill>
                        <a:ln w="9525">
                          <a:solidFill>
                            <a:srgbClr val="000000"/>
                          </a:solidFill>
                          <a:miter lim="800000"/>
                          <a:headEnd/>
                          <a:tailEnd/>
                        </a:ln>
                      </wps:spPr>
                      <wps:txbx>
                        <w:txbxContent>
                          <w:p w14:paraId="007897F0" w14:textId="77777777" w:rsidR="00B67E0B" w:rsidRPr="001074DF" w:rsidRDefault="00B67E0B" w:rsidP="005C055B">
                            <w:pPr>
                              <w:spacing w:line="240" w:lineRule="auto"/>
                              <w:rPr>
                                <w:rFonts w:ascii="Heebo" w:hAnsi="Heebo" w:cs="Heebo"/>
                                <w:sz w:val="20"/>
                                <w:szCs w:val="20"/>
                              </w:rPr>
                            </w:pPr>
                          </w:p>
                          <w:p w14:paraId="7F60AF72" w14:textId="35A7C0FB" w:rsidR="00925586" w:rsidRPr="00330D71" w:rsidRDefault="006F38EA" w:rsidP="00C24DDD">
                            <w:pPr>
                              <w:spacing w:after="0" w:line="240" w:lineRule="auto"/>
                              <w:jc w:val="right"/>
                              <w:rPr>
                                <w:rFonts w:ascii="Heebo Medium" w:hAnsi="Heebo Medium" w:cs="Heebo Medium"/>
                                <w:sz w:val="44"/>
                                <w:szCs w:val="44"/>
                              </w:rPr>
                            </w:pPr>
                            <w:r>
                              <w:rPr>
                                <w:rFonts w:ascii="Heebo Medium" w:hAnsi="Heebo Medium" w:cs="Heebo Medium"/>
                                <w:sz w:val="44"/>
                                <w:szCs w:val="44"/>
                              </w:rPr>
                              <w:t>Hospitaller</w:t>
                            </w:r>
                          </w:p>
                          <w:p w14:paraId="72641264" w14:textId="5A7FF46C" w:rsidR="00B6155C" w:rsidRDefault="000D2152" w:rsidP="00C24DDD">
                            <w:pPr>
                              <w:spacing w:after="0" w:line="240" w:lineRule="auto"/>
                              <w:jc w:val="right"/>
                              <w:rPr>
                                <w:rFonts w:ascii="Heebo Medium" w:hAnsi="Heebo Medium" w:cs="Heebo Medium"/>
                              </w:rPr>
                            </w:pPr>
                            <w:r w:rsidRPr="001074DF">
                              <w:rPr>
                                <w:rFonts w:ascii="Heebo Medium" w:hAnsi="Heebo Medium" w:cs="Heebo Medium"/>
                              </w:rPr>
                              <w:t>Volunteer Role</w:t>
                            </w:r>
                          </w:p>
                          <w:p w14:paraId="2F2A0E55" w14:textId="77777777" w:rsidR="00C24DDD" w:rsidRPr="00C24DDD" w:rsidRDefault="00C24DDD" w:rsidP="00C24DDD">
                            <w:pPr>
                              <w:spacing w:after="0" w:line="240" w:lineRule="auto"/>
                              <w:jc w:val="right"/>
                              <w:rPr>
                                <w:rFonts w:ascii="Heebo Medium" w:hAnsi="Heebo Medium" w:cs="Heebo Medium"/>
                                <w:sz w:val="16"/>
                                <w:szCs w:val="16"/>
                              </w:rPr>
                            </w:pPr>
                          </w:p>
                          <w:p w14:paraId="35CCB76B" w14:textId="2CC204F6" w:rsidR="00C24DDD" w:rsidRPr="00C24DDD" w:rsidRDefault="00966551" w:rsidP="00C24DDD">
                            <w:pPr>
                              <w:spacing w:after="0" w:line="240" w:lineRule="auto"/>
                              <w:jc w:val="right"/>
                              <w:rPr>
                                <w:rFonts w:ascii="Heebo Medium" w:hAnsi="Heebo Medium" w:cs="Heebo Medium"/>
                                <w:sz w:val="2"/>
                                <w:szCs w:val="2"/>
                              </w:rPr>
                            </w:pPr>
                            <w:r>
                              <w:rPr>
                                <w:rFonts w:ascii="Heebo Medium" w:hAnsi="Heebo Medium" w:cs="Heebo Medium"/>
                                <w:sz w:val="16"/>
                                <w:szCs w:val="16"/>
                              </w:rPr>
                              <w:t>Pan Wales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38C2F" id="_x0000_t202" coordsize="21600,21600" o:spt="202" path="m,l,21600r21600,l21600,xe">
                <v:stroke joinstyle="miter"/>
                <v:path gradientshapeok="t" o:connecttype="rect"/>
              </v:shapetype>
              <v:shape id="Text Box 2" o:spid="_x0000_s1026" type="#_x0000_t202" style="position:absolute;margin-left:315.45pt;margin-top:-16.95pt;width:412.8pt;height:106.2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" fillcolor="#fcc708">
                <v:textbox>
                  <w:txbxContent>
                    <w:p w14:paraId="007897F0" w14:textId="77777777" w:rsidR="00B67E0B" w:rsidRPr="001074DF" w:rsidRDefault="00B67E0B" w:rsidP="005C055B">
                      <w:pPr>
                        <w:spacing w:line="240" w:lineRule="auto"/>
                        <w:rPr>
                          <w:rFonts w:ascii="Heebo" w:hAnsi="Heebo" w:cs="Heebo"/>
                          <w:sz w:val="20"/>
                          <w:szCs w:val="20"/>
                        </w:rPr>
                      </w:pPr>
                    </w:p>
                    <w:p w14:paraId="7F60AF72" w14:textId="35A7C0FB" w:rsidR="00925586" w:rsidRPr="00330D71" w:rsidRDefault="006F38EA" w:rsidP="00C24DDD">
                      <w:pPr>
                        <w:spacing w:after="0" w:line="240" w:lineRule="auto"/>
                        <w:jc w:val="right"/>
                        <w:rPr>
                          <w:rFonts w:ascii="Heebo Medium" w:hAnsi="Heebo Medium" w:cs="Heebo Medium"/>
                          <w:sz w:val="44"/>
                          <w:szCs w:val="44"/>
                        </w:rPr>
                      </w:pPr>
                      <w:r>
                        <w:rPr>
                          <w:rFonts w:ascii="Heebo Medium" w:hAnsi="Heebo Medium" w:cs="Heebo Medium"/>
                          <w:sz w:val="44"/>
                          <w:szCs w:val="44"/>
                        </w:rPr>
                        <w:t>Hospitaller</w:t>
                      </w:r>
                    </w:p>
                    <w:p w14:paraId="72641264" w14:textId="5A7FF46C" w:rsidR="00B6155C" w:rsidRDefault="000D2152" w:rsidP="00C24DDD">
                      <w:pPr>
                        <w:spacing w:after="0" w:line="240" w:lineRule="auto"/>
                        <w:jc w:val="right"/>
                        <w:rPr>
                          <w:rFonts w:ascii="Heebo Medium" w:hAnsi="Heebo Medium" w:cs="Heebo Medium"/>
                        </w:rPr>
                      </w:pPr>
                      <w:r w:rsidRPr="001074DF">
                        <w:rPr>
                          <w:rFonts w:ascii="Heebo Medium" w:hAnsi="Heebo Medium" w:cs="Heebo Medium"/>
                        </w:rPr>
                        <w:t>Volunteer Role</w:t>
                      </w:r>
                    </w:p>
                    <w:p w14:paraId="2F2A0E55" w14:textId="77777777" w:rsidR="00C24DDD" w:rsidRPr="00C24DDD" w:rsidRDefault="00C24DDD" w:rsidP="00C24DDD">
                      <w:pPr>
                        <w:spacing w:after="0" w:line="240" w:lineRule="auto"/>
                        <w:jc w:val="right"/>
                        <w:rPr>
                          <w:rFonts w:ascii="Heebo Medium" w:hAnsi="Heebo Medium" w:cs="Heebo Medium"/>
                          <w:sz w:val="16"/>
                          <w:szCs w:val="16"/>
                        </w:rPr>
                      </w:pPr>
                    </w:p>
                    <w:p w14:paraId="35CCB76B" w14:textId="2CC204F6" w:rsidR="00C24DDD" w:rsidRPr="00C24DDD" w:rsidRDefault="00966551" w:rsidP="00C24DDD">
                      <w:pPr>
                        <w:spacing w:after="0" w:line="240" w:lineRule="auto"/>
                        <w:jc w:val="right"/>
                        <w:rPr>
                          <w:rFonts w:ascii="Heebo Medium" w:hAnsi="Heebo Medium" w:cs="Heebo Medium"/>
                          <w:sz w:val="2"/>
                          <w:szCs w:val="2"/>
                        </w:rPr>
                      </w:pPr>
                      <w:r>
                        <w:rPr>
                          <w:rFonts w:ascii="Heebo Medium" w:hAnsi="Heebo Medium" w:cs="Heebo Medium"/>
                          <w:sz w:val="16"/>
                          <w:szCs w:val="16"/>
                        </w:rPr>
                        <w:t>Pan Wales</w:t>
                      </w:r>
                    </w:p>
                  </w:txbxContent>
                </v:textbox>
                <w10:wrap anchorx="margin"/>
              </v:shape>
            </w:pict>
          </mc:Fallback>
        </mc:AlternateContent>
      </w:r>
      <w:r w:rsidR="002F6AB6" w:rsidRPr="001074DF">
        <w:rPr>
          <w:noProof/>
        </w:rPr>
        <w:drawing>
          <wp:anchor distT="0" distB="0" distL="114300" distR="114300" simplePos="0" relativeHeight="251658242" behindDoc="0" locked="0" layoutInCell="1" allowOverlap="1" wp14:anchorId="3FBEA1B3" wp14:editId="23FE7879">
            <wp:simplePos x="0" y="0"/>
            <wp:positionH relativeFrom="margin">
              <wp:posOffset>5715</wp:posOffset>
            </wp:positionH>
            <wp:positionV relativeFrom="paragraph">
              <wp:posOffset>-222885</wp:posOffset>
            </wp:positionV>
            <wp:extent cx="3664471" cy="1356360"/>
            <wp:effectExtent l="0" t="0" r="0" b="0"/>
            <wp:wrapNone/>
            <wp:docPr id="5232854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66350" cy="1357056"/>
                    </a:xfrm>
                    <a:prstGeom prst="rect">
                      <a:avLst/>
                    </a:prstGeom>
                    <a:noFill/>
                  </pic:spPr>
                </pic:pic>
              </a:graphicData>
            </a:graphic>
            <wp14:sizeRelH relativeFrom="margin">
              <wp14:pctWidth>0</wp14:pctWidth>
            </wp14:sizeRelH>
            <wp14:sizeRelV relativeFrom="margin">
              <wp14:pctHeight>0</wp14:pctHeight>
            </wp14:sizeRelV>
          </wp:anchor>
        </w:drawing>
      </w:r>
    </w:p>
    <w:p w14:paraId="360DFF32" w14:textId="404006F7" w:rsidR="00DF5C91" w:rsidRPr="001074DF" w:rsidRDefault="00DF5C91"/>
    <w:p w14:paraId="49AA87F0" w14:textId="48A72F72" w:rsidR="00377EC4" w:rsidRPr="001074DF" w:rsidRDefault="00377EC4"/>
    <w:p w14:paraId="32615311" w14:textId="77777777" w:rsidR="00377EC4" w:rsidRPr="001074DF" w:rsidRDefault="00377EC4">
      <w:pPr>
        <w:rPr>
          <w:sz w:val="6"/>
          <w:szCs w:val="6"/>
        </w:rPr>
      </w:pPr>
    </w:p>
    <w:p w14:paraId="160ED5CC" w14:textId="77777777" w:rsidR="002F6AB6" w:rsidRPr="001074DF" w:rsidRDefault="002F6AB6">
      <w:pPr>
        <w:rPr>
          <w:sz w:val="6"/>
          <w:szCs w:val="6"/>
        </w:rPr>
      </w:pPr>
    </w:p>
    <w:tbl>
      <w:tblPr>
        <w:tblStyle w:val="TableGrid"/>
        <w:tblW w:w="0" w:type="auto"/>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4A0" w:firstRow="1" w:lastRow="0" w:firstColumn="1" w:lastColumn="0" w:noHBand="0" w:noVBand="1"/>
      </w:tblPr>
      <w:tblGrid>
        <w:gridCol w:w="2547"/>
        <w:gridCol w:w="12024"/>
      </w:tblGrid>
      <w:tr w:rsidR="00C10E25" w:rsidRPr="002A6310" w14:paraId="1595421F" w14:textId="77777777" w:rsidTr="372127DB">
        <w:trPr>
          <w:trHeight w:val="300"/>
        </w:trPr>
        <w:tc>
          <w:tcPr>
            <w:tcW w:w="2547" w:type="dxa"/>
            <w:vAlign w:val="center"/>
          </w:tcPr>
          <w:p w14:paraId="1AF694B8" w14:textId="7DD87239" w:rsidR="00C10E25" w:rsidRPr="002A6310" w:rsidRDefault="00DA2046" w:rsidP="00A924DE">
            <w:pPr>
              <w:rPr>
                <w:rFonts w:ascii="Heebo" w:hAnsi="Heebo" w:cs="Heebo"/>
                <w:b/>
                <w:bCs/>
                <w:sz w:val="18"/>
                <w:szCs w:val="18"/>
              </w:rPr>
            </w:pPr>
            <w:r w:rsidRPr="002A6310">
              <w:rPr>
                <w:rFonts w:ascii="Heebo" w:hAnsi="Heebo" w:cs="Heebo"/>
                <w:b/>
                <w:bCs/>
                <w:sz w:val="18"/>
                <w:szCs w:val="18"/>
              </w:rPr>
              <w:t>Role Purpose:</w:t>
            </w:r>
          </w:p>
        </w:tc>
        <w:tc>
          <w:tcPr>
            <w:tcW w:w="12024" w:type="dxa"/>
          </w:tcPr>
          <w:p w14:paraId="00B407A0" w14:textId="07072EA1" w:rsidR="00C10E25" w:rsidRPr="005207C7" w:rsidRDefault="00437E2B" w:rsidP="2E0F9E57">
            <w:pPr>
              <w:rPr>
                <w:rFonts w:ascii="Heebo" w:hAnsi="Heebo" w:cs="Heebo"/>
                <w:sz w:val="18"/>
                <w:szCs w:val="18"/>
              </w:rPr>
            </w:pPr>
            <w:r w:rsidRPr="005207C7">
              <w:rPr>
                <w:rFonts w:ascii="Heebo" w:hAnsi="Heebo" w:cs="Heebo"/>
                <w:sz w:val="18"/>
                <w:szCs w:val="18"/>
              </w:rPr>
              <w:t>To be the principal link between the Priory for Wales and the St John Eye Hospital Group, as well as leading the St John Eye Hospital Panel responsible for raising both funds and awareness to support the critical work of the St John Eye Hospital Group, in partnership with the St John Councils, the wider Priory, senior volunteers and the Order Affairs Administrator.</w:t>
            </w:r>
          </w:p>
        </w:tc>
      </w:tr>
      <w:tr w:rsidR="00C10E25" w:rsidRPr="002A6310" w14:paraId="59D2AC82" w14:textId="77777777" w:rsidTr="372127DB">
        <w:trPr>
          <w:trHeight w:val="300"/>
        </w:trPr>
        <w:tc>
          <w:tcPr>
            <w:tcW w:w="2547" w:type="dxa"/>
            <w:shd w:val="clear" w:color="auto" w:fill="auto"/>
            <w:vAlign w:val="center"/>
          </w:tcPr>
          <w:p w14:paraId="1A164D32" w14:textId="05059513" w:rsidR="00C10E25" w:rsidRPr="002A6310" w:rsidRDefault="00DA2046" w:rsidP="00A924DE">
            <w:pPr>
              <w:rPr>
                <w:rFonts w:ascii="Heebo" w:hAnsi="Heebo" w:cs="Heebo"/>
                <w:b/>
                <w:bCs/>
                <w:sz w:val="18"/>
                <w:szCs w:val="18"/>
              </w:rPr>
            </w:pPr>
            <w:r w:rsidRPr="002A6310">
              <w:rPr>
                <w:rFonts w:ascii="Heebo" w:hAnsi="Heebo" w:cs="Heebo"/>
                <w:b/>
                <w:bCs/>
                <w:sz w:val="18"/>
                <w:szCs w:val="18"/>
              </w:rPr>
              <w:t>Po</w:t>
            </w:r>
            <w:r w:rsidR="00F767F6" w:rsidRPr="002A6310">
              <w:rPr>
                <w:rFonts w:ascii="Heebo" w:hAnsi="Heebo" w:cs="Heebo"/>
                <w:b/>
                <w:bCs/>
                <w:sz w:val="18"/>
                <w:szCs w:val="18"/>
              </w:rPr>
              <w:t>tential time commitment</w:t>
            </w:r>
            <w:r w:rsidR="001F7C6C" w:rsidRPr="002A6310">
              <w:rPr>
                <w:rFonts w:ascii="Heebo" w:hAnsi="Heebo" w:cs="Heebo"/>
                <w:b/>
                <w:bCs/>
                <w:sz w:val="18"/>
                <w:szCs w:val="18"/>
              </w:rPr>
              <w:t>:</w:t>
            </w:r>
          </w:p>
        </w:tc>
        <w:tc>
          <w:tcPr>
            <w:tcW w:w="12024" w:type="dxa"/>
          </w:tcPr>
          <w:p w14:paraId="649C4367" w14:textId="5EF521D7" w:rsidR="0087494F" w:rsidRPr="005207C7" w:rsidRDefault="008A2AC0" w:rsidP="008A2AC0">
            <w:pPr>
              <w:pStyle w:val="Formcopy"/>
              <w:rPr>
                <w:rFonts w:ascii="Heebo" w:hAnsi="Heebo" w:cs="Heebo"/>
                <w:szCs w:val="18"/>
              </w:rPr>
            </w:pPr>
            <w:r w:rsidRPr="005207C7">
              <w:rPr>
                <w:rFonts w:ascii="Heebo" w:hAnsi="Heebo" w:cs="Heebo"/>
                <w:szCs w:val="18"/>
              </w:rPr>
              <w:t>The nature of the role requires the Hospitaller to work evenings and weekends on occasion to attend functions, events and meet volunteers, divisions and St John Councils across Wales.</w:t>
            </w:r>
          </w:p>
        </w:tc>
      </w:tr>
      <w:tr w:rsidR="00367B2A" w:rsidRPr="002A6310" w14:paraId="65445AFD" w14:textId="77777777" w:rsidTr="00097756">
        <w:trPr>
          <w:trHeight w:val="300"/>
        </w:trPr>
        <w:tc>
          <w:tcPr>
            <w:tcW w:w="2547" w:type="dxa"/>
            <w:vAlign w:val="center"/>
          </w:tcPr>
          <w:p w14:paraId="0230D08C" w14:textId="714158F9" w:rsidR="00367B2A" w:rsidRPr="002A6310" w:rsidRDefault="00367B2A" w:rsidP="00367B2A">
            <w:pPr>
              <w:rPr>
                <w:rFonts w:ascii="Heebo" w:hAnsi="Heebo" w:cs="Heebo"/>
                <w:b/>
                <w:bCs/>
                <w:sz w:val="18"/>
                <w:szCs w:val="18"/>
              </w:rPr>
            </w:pPr>
            <w:r w:rsidRPr="002A6310">
              <w:rPr>
                <w:rFonts w:ascii="Heebo" w:hAnsi="Heebo" w:cs="Heebo"/>
                <w:b/>
                <w:bCs/>
                <w:sz w:val="18"/>
                <w:szCs w:val="18"/>
              </w:rPr>
              <w:t>Location:</w:t>
            </w:r>
          </w:p>
        </w:tc>
        <w:tc>
          <w:tcPr>
            <w:tcW w:w="12024" w:type="dxa"/>
            <w:vAlign w:val="center"/>
          </w:tcPr>
          <w:p w14:paraId="25BD2BC1" w14:textId="7F617F06" w:rsidR="00367B2A" w:rsidRPr="005207C7" w:rsidRDefault="00367B2A" w:rsidP="00367B2A">
            <w:pPr>
              <w:rPr>
                <w:rFonts w:ascii="Heebo" w:hAnsi="Heebo" w:cs="Heebo"/>
                <w:sz w:val="18"/>
                <w:szCs w:val="18"/>
              </w:rPr>
            </w:pPr>
            <w:r w:rsidRPr="005207C7">
              <w:rPr>
                <w:rFonts w:ascii="Heebo" w:hAnsi="Heebo" w:cs="Heebo"/>
                <w:sz w:val="18"/>
                <w:szCs w:val="18"/>
                <w:lang w:eastAsia="en-GB"/>
              </w:rPr>
              <w:t>Pan-Wales with the requirement to travel whenever the need arises and to attend events, meetings or any other business of the Priory for Wales. Reasonable travelling and subsistence payments will be made in accordance with SJAC Policy.</w:t>
            </w:r>
          </w:p>
        </w:tc>
      </w:tr>
      <w:tr w:rsidR="00367B2A" w:rsidRPr="002A6310" w14:paraId="6C4925D4" w14:textId="77777777" w:rsidTr="00C07FCF">
        <w:trPr>
          <w:trHeight w:val="300"/>
        </w:trPr>
        <w:tc>
          <w:tcPr>
            <w:tcW w:w="2547" w:type="dxa"/>
            <w:vAlign w:val="center"/>
          </w:tcPr>
          <w:p w14:paraId="0A637E85" w14:textId="79A74282" w:rsidR="00367B2A" w:rsidRPr="002A6310" w:rsidRDefault="00367B2A" w:rsidP="00367B2A">
            <w:pPr>
              <w:rPr>
                <w:rFonts w:ascii="Heebo" w:hAnsi="Heebo" w:cs="Heebo"/>
                <w:b/>
                <w:bCs/>
                <w:sz w:val="18"/>
                <w:szCs w:val="18"/>
              </w:rPr>
            </w:pPr>
            <w:r w:rsidRPr="002A6310">
              <w:rPr>
                <w:rFonts w:ascii="Heebo" w:hAnsi="Heebo" w:cs="Heebo"/>
                <w:b/>
                <w:bCs/>
                <w:sz w:val="18"/>
                <w:szCs w:val="18"/>
              </w:rPr>
              <w:t>Responsible to:</w:t>
            </w:r>
          </w:p>
        </w:tc>
        <w:tc>
          <w:tcPr>
            <w:tcW w:w="12024" w:type="dxa"/>
            <w:shd w:val="clear" w:color="auto" w:fill="FFFFFF" w:themeFill="background1"/>
          </w:tcPr>
          <w:p w14:paraId="25F9694B" w14:textId="1137D4BC" w:rsidR="00367B2A" w:rsidRPr="005207C7" w:rsidRDefault="00367B2A" w:rsidP="00367B2A">
            <w:pPr>
              <w:rPr>
                <w:rFonts w:ascii="Heebo" w:hAnsi="Heebo" w:cs="Heebo"/>
                <w:sz w:val="18"/>
                <w:szCs w:val="18"/>
              </w:rPr>
            </w:pPr>
            <w:r w:rsidRPr="005207C7">
              <w:rPr>
                <w:rFonts w:ascii="Heebo" w:hAnsi="Heebo" w:cs="Heebo"/>
                <w:sz w:val="18"/>
                <w:szCs w:val="18"/>
                <w:lang w:eastAsia="en-GB"/>
              </w:rPr>
              <w:t>Registrar.</w:t>
            </w:r>
          </w:p>
        </w:tc>
      </w:tr>
      <w:tr w:rsidR="00367B2A" w:rsidRPr="002A6310" w14:paraId="46986040" w14:textId="77777777" w:rsidTr="006056DE">
        <w:trPr>
          <w:trHeight w:val="300"/>
        </w:trPr>
        <w:tc>
          <w:tcPr>
            <w:tcW w:w="2547" w:type="dxa"/>
            <w:vAlign w:val="center"/>
          </w:tcPr>
          <w:p w14:paraId="78C8925C" w14:textId="65A07F81" w:rsidR="00367B2A" w:rsidRPr="00C02DBA" w:rsidRDefault="00367B2A" w:rsidP="00367B2A">
            <w:pPr>
              <w:rPr>
                <w:rFonts w:ascii="Heebo" w:hAnsi="Heebo" w:cs="Heebo"/>
                <w:b/>
                <w:bCs/>
                <w:sz w:val="18"/>
                <w:szCs w:val="18"/>
              </w:rPr>
            </w:pPr>
            <w:r>
              <w:rPr>
                <w:rFonts w:ascii="Heebo" w:hAnsi="Heebo" w:cs="Heebo"/>
                <w:b/>
                <w:bCs/>
                <w:sz w:val="18"/>
                <w:szCs w:val="18"/>
              </w:rPr>
              <w:t>Responsible for:</w:t>
            </w:r>
          </w:p>
        </w:tc>
        <w:tc>
          <w:tcPr>
            <w:tcW w:w="12024" w:type="dxa"/>
            <w:shd w:val="clear" w:color="auto" w:fill="FFFFFF" w:themeFill="background1"/>
          </w:tcPr>
          <w:p w14:paraId="41A3DE6A" w14:textId="41FDC023" w:rsidR="00367B2A" w:rsidRPr="005207C7" w:rsidRDefault="00367B2A" w:rsidP="00367B2A">
            <w:pPr>
              <w:pStyle w:val="Bullets1"/>
              <w:numPr>
                <w:ilvl w:val="0"/>
                <w:numId w:val="0"/>
              </w:numPr>
              <w:rPr>
                <w:rFonts w:ascii="Heebo" w:hAnsi="Heebo" w:cs="Heebo"/>
                <w:sz w:val="18"/>
                <w:szCs w:val="18"/>
              </w:rPr>
            </w:pPr>
            <w:r w:rsidRPr="005207C7">
              <w:rPr>
                <w:rFonts w:ascii="Heebo" w:hAnsi="Heebo" w:cs="Heebo"/>
                <w:sz w:val="18"/>
                <w:szCs w:val="18"/>
                <w:lang w:eastAsia="en-GB"/>
              </w:rPr>
              <w:t>St John Eye Hospital Panel.</w:t>
            </w:r>
          </w:p>
        </w:tc>
      </w:tr>
      <w:tr w:rsidR="00367B2A" w:rsidRPr="002A6310" w14:paraId="3AC7AFE4" w14:textId="77777777" w:rsidTr="000F1159">
        <w:trPr>
          <w:trHeight w:val="3479"/>
        </w:trPr>
        <w:tc>
          <w:tcPr>
            <w:tcW w:w="2547" w:type="dxa"/>
            <w:vAlign w:val="center"/>
          </w:tcPr>
          <w:p w14:paraId="5AB7C3F5" w14:textId="2F4271FA" w:rsidR="00367B2A" w:rsidRPr="00C02DBA" w:rsidRDefault="00367B2A" w:rsidP="00367B2A">
            <w:pPr>
              <w:rPr>
                <w:rFonts w:ascii="Heebo" w:hAnsi="Heebo" w:cs="Heebo"/>
                <w:b/>
                <w:bCs/>
                <w:sz w:val="18"/>
                <w:szCs w:val="18"/>
              </w:rPr>
            </w:pPr>
            <w:r w:rsidRPr="00C02DBA">
              <w:rPr>
                <w:rFonts w:ascii="Heebo" w:hAnsi="Heebo" w:cs="Heebo"/>
                <w:b/>
                <w:bCs/>
                <w:sz w:val="18"/>
                <w:szCs w:val="18"/>
              </w:rPr>
              <w:t>This role involves:</w:t>
            </w:r>
          </w:p>
        </w:tc>
        <w:tc>
          <w:tcPr>
            <w:tcW w:w="12024" w:type="dxa"/>
            <w:shd w:val="clear" w:color="auto" w:fill="FFFFFF" w:themeFill="background1"/>
          </w:tcPr>
          <w:p w14:paraId="4845AB5A" w14:textId="77777777" w:rsidR="00367B2A" w:rsidRPr="005207C7" w:rsidRDefault="00444F53" w:rsidP="00B44959">
            <w:pPr>
              <w:pStyle w:val="Bullets1"/>
              <w:numPr>
                <w:ilvl w:val="0"/>
                <w:numId w:val="9"/>
              </w:numPr>
              <w:rPr>
                <w:rFonts w:ascii="Heebo" w:hAnsi="Heebo" w:cs="Heebo"/>
                <w:sz w:val="18"/>
                <w:szCs w:val="18"/>
              </w:rPr>
            </w:pPr>
            <w:r w:rsidRPr="005207C7">
              <w:rPr>
                <w:rFonts w:ascii="Heebo" w:hAnsi="Heebo" w:cs="Heebo"/>
                <w:sz w:val="18"/>
                <w:szCs w:val="18"/>
              </w:rPr>
              <w:t>To promote the profile and visibility across Wales of the St John Eye Hospital Group and its vital humanitarian work.</w:t>
            </w:r>
          </w:p>
          <w:p w14:paraId="563773FA" w14:textId="77777777" w:rsidR="00444F53" w:rsidRPr="005207C7" w:rsidRDefault="006D4154" w:rsidP="00B44959">
            <w:pPr>
              <w:pStyle w:val="Bullets1"/>
              <w:numPr>
                <w:ilvl w:val="0"/>
                <w:numId w:val="9"/>
              </w:numPr>
              <w:rPr>
                <w:rFonts w:ascii="Heebo" w:hAnsi="Heebo" w:cs="Heebo"/>
                <w:sz w:val="18"/>
                <w:szCs w:val="18"/>
              </w:rPr>
            </w:pPr>
            <w:r w:rsidRPr="005207C7">
              <w:rPr>
                <w:rFonts w:ascii="Heebo" w:eastAsiaTheme="minorHAnsi" w:hAnsi="Heebo" w:cs="Heebo"/>
                <w:sz w:val="18"/>
                <w:szCs w:val="18"/>
              </w:rPr>
              <w:t xml:space="preserve">To organise fundraising activities and events for the </w:t>
            </w:r>
            <w:r w:rsidRPr="005207C7">
              <w:rPr>
                <w:rFonts w:ascii="Heebo" w:hAnsi="Heebo" w:cs="Heebo"/>
                <w:sz w:val="18"/>
                <w:szCs w:val="18"/>
              </w:rPr>
              <w:t>St John Eye Hospital Group in line with the targets set by the temporal Great Officers of the Priory for Wales (Prior, Chancellor and Bailiff of St Davids). This is to include but is not limited to the Christmas Carol Service held each year in the Priory Church in Cardiff.</w:t>
            </w:r>
          </w:p>
          <w:p w14:paraId="4035285D" w14:textId="77777777" w:rsidR="006D4154" w:rsidRPr="005207C7" w:rsidRDefault="00B23A1C" w:rsidP="00B44959">
            <w:pPr>
              <w:pStyle w:val="Bullets1"/>
              <w:numPr>
                <w:ilvl w:val="0"/>
                <w:numId w:val="9"/>
              </w:numPr>
              <w:rPr>
                <w:rFonts w:ascii="Heebo" w:hAnsi="Heebo" w:cs="Heebo"/>
                <w:sz w:val="18"/>
                <w:szCs w:val="18"/>
              </w:rPr>
            </w:pPr>
            <w:r w:rsidRPr="005207C7">
              <w:rPr>
                <w:rFonts w:ascii="Heebo" w:eastAsiaTheme="minorEastAsia" w:hAnsi="Heebo" w:cs="Heebo"/>
                <w:sz w:val="18"/>
                <w:szCs w:val="18"/>
                <w:lang w:eastAsia="en-GB"/>
              </w:rPr>
              <w:t xml:space="preserve">To regularly liaise with the Fundraising team of St John Ambulance Cymru to ensure that </w:t>
            </w:r>
            <w:r w:rsidRPr="005207C7">
              <w:rPr>
                <w:rFonts w:ascii="Heebo" w:hAnsi="Heebo" w:cs="Heebo"/>
                <w:sz w:val="18"/>
                <w:szCs w:val="18"/>
              </w:rPr>
              <w:t xml:space="preserve">St John Eye Hospital Group </w:t>
            </w:r>
            <w:r w:rsidRPr="005207C7">
              <w:rPr>
                <w:rFonts w:ascii="Heebo" w:eastAsiaTheme="minorEastAsia" w:hAnsi="Heebo" w:cs="Heebo"/>
                <w:sz w:val="18"/>
                <w:szCs w:val="18"/>
                <w:lang w:eastAsia="en-GB"/>
              </w:rPr>
              <w:t>fundraising activities are harmoniously planned and organised alongside other fundraising and promoting activities.</w:t>
            </w:r>
          </w:p>
          <w:p w14:paraId="5743F48B" w14:textId="77777777" w:rsidR="00B23A1C" w:rsidRPr="005207C7" w:rsidRDefault="000A60CA" w:rsidP="00B44959">
            <w:pPr>
              <w:pStyle w:val="Bullets1"/>
              <w:numPr>
                <w:ilvl w:val="0"/>
                <w:numId w:val="9"/>
              </w:numPr>
              <w:rPr>
                <w:rFonts w:ascii="Heebo" w:hAnsi="Heebo" w:cs="Heebo"/>
                <w:sz w:val="18"/>
                <w:szCs w:val="18"/>
              </w:rPr>
            </w:pPr>
            <w:r w:rsidRPr="005207C7">
              <w:rPr>
                <w:rFonts w:ascii="Heebo" w:hAnsi="Heebo" w:cs="Heebo"/>
                <w:sz w:val="18"/>
                <w:szCs w:val="18"/>
              </w:rPr>
              <w:t>To Chair the Eye Hospital Panel, ensuring it is sufficiently resourced, effectively functioning, has working Terms of Reference and a membership which supports the full breadth of the communities of Wales served by the Priory, encouraging equality, diversity and inclusion throughout.</w:t>
            </w:r>
          </w:p>
          <w:p w14:paraId="665CC4B7" w14:textId="77777777" w:rsidR="00300C24" w:rsidRPr="005207C7" w:rsidRDefault="00300C24" w:rsidP="00B44959">
            <w:pPr>
              <w:pStyle w:val="ListParagraph"/>
              <w:keepLines/>
              <w:numPr>
                <w:ilvl w:val="0"/>
                <w:numId w:val="9"/>
              </w:numPr>
              <w:spacing w:after="40" w:line="259" w:lineRule="auto"/>
              <w:jc w:val="both"/>
              <w:rPr>
                <w:rFonts w:ascii="Heebo" w:hAnsi="Heebo" w:cs="Heebo"/>
                <w:sz w:val="18"/>
                <w:szCs w:val="18"/>
              </w:rPr>
            </w:pPr>
            <w:r w:rsidRPr="005207C7">
              <w:rPr>
                <w:rFonts w:ascii="Heebo" w:hAnsi="Heebo" w:cs="Heebo"/>
                <w:sz w:val="18"/>
                <w:szCs w:val="18"/>
              </w:rPr>
              <w:t>To use a facilitative management approach to recruit, coach, mentor, develop and coordinate a sufficient and appropriate team, including the members of the Eye Hospital Panel, that is able to plan, communicate and deliver effective fundraising and promotional events, including:</w:t>
            </w:r>
          </w:p>
          <w:p w14:paraId="0FF387A9" w14:textId="77777777" w:rsidR="00300C24" w:rsidRPr="005207C7" w:rsidRDefault="00300C24" w:rsidP="00B44959">
            <w:pPr>
              <w:pStyle w:val="ListParagraph"/>
              <w:keepLines/>
              <w:numPr>
                <w:ilvl w:val="1"/>
                <w:numId w:val="9"/>
              </w:numPr>
              <w:spacing w:after="40" w:line="259" w:lineRule="auto"/>
              <w:contextualSpacing w:val="0"/>
              <w:jc w:val="both"/>
              <w:rPr>
                <w:rFonts w:ascii="Heebo" w:hAnsi="Heebo" w:cs="Heebo"/>
                <w:sz w:val="18"/>
                <w:szCs w:val="18"/>
              </w:rPr>
            </w:pPr>
            <w:r w:rsidRPr="005207C7">
              <w:rPr>
                <w:rFonts w:ascii="Heebo" w:hAnsi="Heebo" w:cs="Heebo"/>
                <w:sz w:val="18"/>
                <w:szCs w:val="18"/>
              </w:rPr>
              <w:t>ensuring  instructions have been agreed by all appropriate stakeholders ahead of events;</w:t>
            </w:r>
          </w:p>
          <w:p w14:paraId="0CA81672" w14:textId="77777777" w:rsidR="00300C24" w:rsidRPr="005207C7" w:rsidRDefault="00300C24" w:rsidP="00B44959">
            <w:pPr>
              <w:pStyle w:val="ListParagraph"/>
              <w:keepLines/>
              <w:numPr>
                <w:ilvl w:val="1"/>
                <w:numId w:val="9"/>
              </w:numPr>
              <w:spacing w:after="40" w:line="259" w:lineRule="auto"/>
              <w:contextualSpacing w:val="0"/>
              <w:jc w:val="both"/>
              <w:rPr>
                <w:rFonts w:ascii="Heebo" w:hAnsi="Heebo" w:cs="Heebo"/>
                <w:sz w:val="18"/>
                <w:szCs w:val="18"/>
              </w:rPr>
            </w:pPr>
            <w:r w:rsidRPr="005207C7">
              <w:rPr>
                <w:rFonts w:ascii="Heebo" w:hAnsi="Heebo" w:cs="Heebo"/>
                <w:sz w:val="18"/>
                <w:szCs w:val="18"/>
              </w:rPr>
              <w:t>ensuring the team are able to coordinate planning, logistics and all aspects of the events in a fully self-sufficient manner, maintaining high standards throughout;</w:t>
            </w:r>
          </w:p>
          <w:p w14:paraId="2771C1CC" w14:textId="77777777" w:rsidR="00300C24" w:rsidRPr="005207C7" w:rsidRDefault="00300C24" w:rsidP="00B44959">
            <w:pPr>
              <w:pStyle w:val="ListParagraph"/>
              <w:keepLines/>
              <w:numPr>
                <w:ilvl w:val="1"/>
                <w:numId w:val="9"/>
              </w:numPr>
              <w:spacing w:after="40" w:line="259" w:lineRule="auto"/>
              <w:contextualSpacing w:val="0"/>
              <w:jc w:val="both"/>
              <w:rPr>
                <w:rFonts w:ascii="Heebo" w:hAnsi="Heebo" w:cs="Heebo"/>
                <w:sz w:val="18"/>
                <w:szCs w:val="18"/>
              </w:rPr>
            </w:pPr>
            <w:r w:rsidRPr="005207C7">
              <w:rPr>
                <w:rFonts w:ascii="Heebo" w:hAnsi="Heebo" w:cs="Heebo"/>
                <w:sz w:val="18"/>
                <w:szCs w:val="18"/>
              </w:rPr>
              <w:t>planning arrangements for dignitaries throughout events, with due regard for their time constraints and other limitations and requirements; and</w:t>
            </w:r>
          </w:p>
          <w:p w14:paraId="27D1DBDA" w14:textId="77777777" w:rsidR="000A60CA" w:rsidRPr="005207C7" w:rsidRDefault="00300C24" w:rsidP="00B44959">
            <w:pPr>
              <w:pStyle w:val="Bullets1"/>
              <w:numPr>
                <w:ilvl w:val="1"/>
                <w:numId w:val="9"/>
              </w:numPr>
              <w:rPr>
                <w:rFonts w:ascii="Heebo" w:hAnsi="Heebo" w:cs="Heebo"/>
                <w:sz w:val="18"/>
                <w:szCs w:val="18"/>
              </w:rPr>
            </w:pPr>
            <w:r w:rsidRPr="005207C7">
              <w:rPr>
                <w:rFonts w:ascii="Heebo" w:hAnsi="Heebo" w:cs="Heebo"/>
                <w:sz w:val="18"/>
                <w:szCs w:val="18"/>
              </w:rPr>
              <w:t>promoting equality, diversity and inclusion to ensure that the team is representative of the full breadth of the communities of Wales served by the Priory.</w:t>
            </w:r>
          </w:p>
          <w:p w14:paraId="0616604A" w14:textId="77777777" w:rsidR="00300C24" w:rsidRPr="005207C7" w:rsidRDefault="0064633A" w:rsidP="00B44959">
            <w:pPr>
              <w:pStyle w:val="Bullets1"/>
              <w:numPr>
                <w:ilvl w:val="0"/>
                <w:numId w:val="9"/>
              </w:numPr>
              <w:rPr>
                <w:rFonts w:ascii="Heebo" w:hAnsi="Heebo" w:cs="Heebo"/>
                <w:sz w:val="18"/>
                <w:szCs w:val="18"/>
              </w:rPr>
            </w:pPr>
            <w:r w:rsidRPr="005207C7">
              <w:rPr>
                <w:rFonts w:ascii="Heebo" w:eastAsiaTheme="minorEastAsia" w:hAnsi="Heebo" w:cs="Heebo"/>
                <w:sz w:val="18"/>
                <w:szCs w:val="18"/>
                <w:lang w:eastAsia="en-GB"/>
              </w:rPr>
              <w:t xml:space="preserve">To coordinate with the St John Councils in Wales to ensure events and activities are complementary with fundraising in their respective areas and to assist the St John Councils in promoting and supporting the </w:t>
            </w:r>
            <w:r w:rsidRPr="005207C7">
              <w:rPr>
                <w:rFonts w:ascii="Heebo" w:hAnsi="Heebo" w:cs="Heebo"/>
                <w:sz w:val="18"/>
                <w:szCs w:val="18"/>
              </w:rPr>
              <w:t>St John Eye Hospital Group in turn</w:t>
            </w:r>
            <w:r w:rsidRPr="005207C7">
              <w:rPr>
                <w:rFonts w:ascii="Heebo" w:eastAsiaTheme="minorEastAsia" w:hAnsi="Heebo" w:cs="Heebo"/>
                <w:sz w:val="18"/>
                <w:szCs w:val="18"/>
                <w:lang w:eastAsia="en-GB"/>
              </w:rPr>
              <w:t>.</w:t>
            </w:r>
          </w:p>
          <w:p w14:paraId="4896B825" w14:textId="77777777" w:rsidR="00B44959" w:rsidRPr="005207C7" w:rsidRDefault="00017474" w:rsidP="00B44959">
            <w:pPr>
              <w:pStyle w:val="Bullets1"/>
              <w:numPr>
                <w:ilvl w:val="0"/>
                <w:numId w:val="9"/>
              </w:numPr>
              <w:rPr>
                <w:rFonts w:ascii="Heebo" w:hAnsi="Heebo" w:cs="Heebo"/>
                <w:sz w:val="18"/>
                <w:szCs w:val="18"/>
              </w:rPr>
            </w:pPr>
            <w:r w:rsidRPr="005207C7">
              <w:rPr>
                <w:rFonts w:ascii="Heebo" w:eastAsiaTheme="minorEastAsia" w:hAnsi="Heebo" w:cs="Heebo"/>
                <w:sz w:val="18"/>
                <w:szCs w:val="18"/>
                <w:lang w:eastAsia="en-GB"/>
              </w:rPr>
              <w:t xml:space="preserve">To provide update reports on the </w:t>
            </w:r>
            <w:r w:rsidRPr="005207C7">
              <w:rPr>
                <w:rFonts w:ascii="Heebo" w:hAnsi="Heebo" w:cs="Heebo"/>
                <w:sz w:val="18"/>
                <w:szCs w:val="18"/>
              </w:rPr>
              <w:t xml:space="preserve">St John Eye Hospital Group </w:t>
            </w:r>
            <w:r w:rsidRPr="005207C7">
              <w:rPr>
                <w:rFonts w:ascii="Heebo" w:eastAsiaTheme="minorEastAsia" w:hAnsi="Heebo" w:cs="Heebo"/>
                <w:sz w:val="18"/>
                <w:szCs w:val="18"/>
                <w:lang w:eastAsia="en-GB"/>
              </w:rPr>
              <w:t xml:space="preserve">at least quarterly to Priory Chapter, as well as writing a more extensive annual </w:t>
            </w:r>
            <w:r w:rsidRPr="005207C7">
              <w:rPr>
                <w:rFonts w:ascii="Heebo" w:eastAsiaTheme="minorEastAsia" w:hAnsi="Heebo" w:cs="Heebo"/>
                <w:sz w:val="18"/>
                <w:szCs w:val="18"/>
                <w:lang w:eastAsia="en-GB"/>
              </w:rPr>
              <w:lastRenderedPageBreak/>
              <w:t>report with images where possible on its activities over the past year for inclusion in the annual report of St John Ambulance Cymru.</w:t>
            </w:r>
          </w:p>
          <w:p w14:paraId="226892D9" w14:textId="4EE88081" w:rsidR="00B44959" w:rsidRPr="005207C7" w:rsidRDefault="00B44959" w:rsidP="00B44959">
            <w:pPr>
              <w:pStyle w:val="Bullets1"/>
              <w:numPr>
                <w:ilvl w:val="0"/>
                <w:numId w:val="9"/>
              </w:numPr>
              <w:rPr>
                <w:rFonts w:ascii="Heebo" w:hAnsi="Heebo" w:cs="Heebo"/>
                <w:sz w:val="18"/>
                <w:szCs w:val="18"/>
              </w:rPr>
            </w:pPr>
            <w:r w:rsidRPr="005207C7">
              <w:rPr>
                <w:rFonts w:ascii="Heebo" w:hAnsi="Heebo" w:cs="Heebo"/>
                <w:sz w:val="18"/>
                <w:szCs w:val="18"/>
              </w:rPr>
              <w:t>To establish and maintain relationships with the St John Eye Hospital Group, including:</w:t>
            </w:r>
          </w:p>
          <w:p w14:paraId="20D647DB" w14:textId="77777777" w:rsidR="00B44959" w:rsidRPr="005207C7" w:rsidRDefault="00B44959" w:rsidP="00B44959">
            <w:pPr>
              <w:pStyle w:val="ListParagraph"/>
              <w:keepLines/>
              <w:numPr>
                <w:ilvl w:val="1"/>
                <w:numId w:val="9"/>
              </w:numPr>
              <w:spacing w:after="40" w:line="259" w:lineRule="auto"/>
              <w:contextualSpacing w:val="0"/>
              <w:jc w:val="both"/>
              <w:rPr>
                <w:rFonts w:ascii="Heebo" w:hAnsi="Heebo" w:cs="Heebo"/>
                <w:sz w:val="18"/>
                <w:szCs w:val="18"/>
              </w:rPr>
            </w:pPr>
            <w:r w:rsidRPr="005207C7">
              <w:rPr>
                <w:rFonts w:ascii="Heebo" w:hAnsi="Heebo" w:cs="Heebo"/>
                <w:sz w:val="18"/>
                <w:szCs w:val="18"/>
              </w:rPr>
              <w:t>regular contact with the St John Eye Hospital Group UK officer based in London;</w:t>
            </w:r>
          </w:p>
          <w:p w14:paraId="578F58CD" w14:textId="77777777" w:rsidR="00B44959" w:rsidRPr="005207C7" w:rsidRDefault="00B44959" w:rsidP="00B44959">
            <w:pPr>
              <w:pStyle w:val="ListParagraph"/>
              <w:keepLines/>
              <w:numPr>
                <w:ilvl w:val="1"/>
                <w:numId w:val="9"/>
              </w:numPr>
              <w:spacing w:after="40" w:line="259" w:lineRule="auto"/>
              <w:contextualSpacing w:val="0"/>
              <w:jc w:val="both"/>
              <w:rPr>
                <w:rFonts w:ascii="Heebo" w:hAnsi="Heebo" w:cs="Heebo"/>
                <w:sz w:val="18"/>
                <w:szCs w:val="18"/>
              </w:rPr>
            </w:pPr>
            <w:r w:rsidRPr="005207C7">
              <w:rPr>
                <w:rFonts w:ascii="Heebo" w:hAnsi="Heebo" w:cs="Heebo"/>
                <w:sz w:val="18"/>
                <w:szCs w:val="18"/>
              </w:rPr>
              <w:t>regular contact with the CEO of the St John Eye Hospital Group based in East Jerusalem, usually by means of a monthly online videoconference call;</w:t>
            </w:r>
          </w:p>
          <w:p w14:paraId="314E8BD0" w14:textId="77777777" w:rsidR="00B44959" w:rsidRPr="005207C7" w:rsidRDefault="00B44959" w:rsidP="00B44959">
            <w:pPr>
              <w:pStyle w:val="ListParagraph"/>
              <w:keepLines/>
              <w:numPr>
                <w:ilvl w:val="1"/>
                <w:numId w:val="9"/>
              </w:numPr>
              <w:spacing w:after="40" w:line="259" w:lineRule="auto"/>
              <w:contextualSpacing w:val="0"/>
              <w:jc w:val="both"/>
              <w:rPr>
                <w:rFonts w:ascii="Heebo" w:hAnsi="Heebo" w:cs="Heebo"/>
                <w:sz w:val="18"/>
                <w:szCs w:val="18"/>
              </w:rPr>
            </w:pPr>
            <w:r w:rsidRPr="005207C7">
              <w:rPr>
                <w:rFonts w:ascii="Heebo" w:hAnsi="Heebo" w:cs="Heebo"/>
                <w:sz w:val="18"/>
                <w:szCs w:val="18"/>
              </w:rPr>
              <w:t>regular contact with the Hospitaller of the Order of St John; and</w:t>
            </w:r>
          </w:p>
          <w:p w14:paraId="447FB8D5" w14:textId="77777777" w:rsidR="00017474" w:rsidRPr="005207C7" w:rsidRDefault="00B44959" w:rsidP="00B44959">
            <w:pPr>
              <w:pStyle w:val="Bullets1"/>
              <w:numPr>
                <w:ilvl w:val="1"/>
                <w:numId w:val="9"/>
              </w:numPr>
              <w:rPr>
                <w:rFonts w:ascii="Heebo" w:hAnsi="Heebo" w:cs="Heebo"/>
                <w:sz w:val="18"/>
                <w:szCs w:val="18"/>
              </w:rPr>
            </w:pPr>
            <w:r w:rsidRPr="005207C7">
              <w:rPr>
                <w:rFonts w:ascii="Heebo" w:hAnsi="Heebo" w:cs="Heebo"/>
                <w:sz w:val="18"/>
                <w:szCs w:val="18"/>
              </w:rPr>
              <w:t>joining the annual St John Eye Hospital Group Symposium in London.</w:t>
            </w:r>
          </w:p>
          <w:p w14:paraId="4499CD57" w14:textId="77777777" w:rsidR="00B44959" w:rsidRPr="005207C7" w:rsidRDefault="00AA6F10" w:rsidP="00B44959">
            <w:pPr>
              <w:pStyle w:val="Bullets1"/>
              <w:numPr>
                <w:ilvl w:val="0"/>
                <w:numId w:val="9"/>
              </w:numPr>
              <w:rPr>
                <w:rFonts w:ascii="Heebo" w:hAnsi="Heebo" w:cs="Heebo"/>
                <w:sz w:val="18"/>
                <w:szCs w:val="18"/>
              </w:rPr>
            </w:pPr>
            <w:r w:rsidRPr="005207C7">
              <w:rPr>
                <w:rFonts w:ascii="Heebo" w:hAnsi="Heebo" w:cs="Heebo"/>
                <w:sz w:val="18"/>
                <w:szCs w:val="18"/>
              </w:rPr>
              <w:t>Where practical, safe and sanctioned by the Great Officers of the Priory, to visit the St John Eye Hospital Group in East Jerusalem, the West Bank and/or Gaza</w:t>
            </w:r>
          </w:p>
          <w:p w14:paraId="56E56E5C" w14:textId="1BF44D53" w:rsidR="00AA6F10" w:rsidRPr="005207C7" w:rsidRDefault="005207C7" w:rsidP="00B21092">
            <w:pPr>
              <w:pStyle w:val="Bullets1"/>
              <w:numPr>
                <w:ilvl w:val="0"/>
                <w:numId w:val="9"/>
              </w:numPr>
              <w:spacing w:after="0" w:afterAutospacing="0"/>
              <w:rPr>
                <w:rFonts w:ascii="Heebo" w:hAnsi="Heebo" w:cs="Heebo"/>
                <w:sz w:val="18"/>
                <w:szCs w:val="18"/>
              </w:rPr>
            </w:pPr>
            <w:r w:rsidRPr="005207C7">
              <w:rPr>
                <w:rFonts w:ascii="Heebo" w:eastAsiaTheme="minorEastAsia" w:hAnsi="Heebo" w:cs="Heebo"/>
                <w:sz w:val="18"/>
                <w:szCs w:val="18"/>
                <w:lang w:eastAsia="en-GB"/>
              </w:rPr>
              <w:t>To ensure that all those overseen hold a valid safeguarding qualification and an accepted valid DBS certificate, and that they attend the requisite safeguarding, health and safety, wellbeing and other identified relevant training as required.</w:t>
            </w:r>
          </w:p>
        </w:tc>
      </w:tr>
      <w:tr w:rsidR="00367B2A" w:rsidRPr="002A6310" w14:paraId="32FF4353" w14:textId="77777777" w:rsidTr="372127DB">
        <w:trPr>
          <w:trHeight w:val="300"/>
        </w:trPr>
        <w:tc>
          <w:tcPr>
            <w:tcW w:w="2547" w:type="dxa"/>
            <w:vAlign w:val="center"/>
          </w:tcPr>
          <w:p w14:paraId="62021F09" w14:textId="04C8DF44" w:rsidR="00367B2A" w:rsidRPr="002A6310" w:rsidRDefault="00367B2A" w:rsidP="00367B2A">
            <w:pPr>
              <w:rPr>
                <w:rFonts w:ascii="Heebo" w:hAnsi="Heebo" w:cs="Heebo"/>
                <w:b/>
                <w:bCs/>
                <w:sz w:val="18"/>
                <w:szCs w:val="18"/>
              </w:rPr>
            </w:pPr>
            <w:r w:rsidRPr="002A6310">
              <w:rPr>
                <w:rFonts w:ascii="Heebo" w:hAnsi="Heebo" w:cs="Heebo"/>
                <w:b/>
                <w:bCs/>
                <w:sz w:val="18"/>
                <w:szCs w:val="18"/>
              </w:rPr>
              <w:lastRenderedPageBreak/>
              <w:t>Training and Support:</w:t>
            </w:r>
          </w:p>
        </w:tc>
        <w:tc>
          <w:tcPr>
            <w:tcW w:w="12024" w:type="dxa"/>
          </w:tcPr>
          <w:p w14:paraId="56780BB4" w14:textId="77777777" w:rsidR="009B26F2" w:rsidRPr="009F4CF9" w:rsidRDefault="009B26F2" w:rsidP="009B26F2">
            <w:pPr>
              <w:rPr>
                <w:rFonts w:ascii="Heebo" w:hAnsi="Heebo" w:cs="Heebo"/>
                <w:sz w:val="18"/>
                <w:szCs w:val="18"/>
              </w:rPr>
            </w:pPr>
            <w:r w:rsidRPr="009F4CF9">
              <w:rPr>
                <w:rFonts w:ascii="Heebo" w:hAnsi="Heebo" w:cs="Heebo"/>
                <w:sz w:val="18"/>
                <w:szCs w:val="18"/>
              </w:rPr>
              <w:t xml:space="preserve">Leadership training will be provided. </w:t>
            </w:r>
          </w:p>
          <w:p w14:paraId="066D87CC" w14:textId="26DCDB31" w:rsidR="00367B2A" w:rsidRPr="009F4CF9" w:rsidRDefault="009B26F2" w:rsidP="009B26F2">
            <w:pPr>
              <w:rPr>
                <w:rFonts w:ascii="Heebo" w:hAnsi="Heebo" w:cs="Heebo"/>
                <w:sz w:val="18"/>
                <w:szCs w:val="18"/>
              </w:rPr>
            </w:pPr>
            <w:r w:rsidRPr="009F4CF9">
              <w:rPr>
                <w:rFonts w:ascii="Heebo" w:hAnsi="Heebo" w:cs="Heebo"/>
                <w:sz w:val="18"/>
                <w:szCs w:val="18"/>
              </w:rPr>
              <w:t xml:space="preserve">Support will be provided by: </w:t>
            </w:r>
            <w:r w:rsidR="00396B28">
              <w:rPr>
                <w:rFonts w:ascii="Heebo" w:hAnsi="Heebo" w:cs="Heebo"/>
                <w:sz w:val="18"/>
                <w:szCs w:val="18"/>
              </w:rPr>
              <w:t>the</w:t>
            </w:r>
            <w:r w:rsidRPr="009F4CF9">
              <w:rPr>
                <w:rFonts w:ascii="Heebo" w:hAnsi="Heebo" w:cs="Heebo"/>
                <w:sz w:val="18"/>
                <w:szCs w:val="18"/>
              </w:rPr>
              <w:t xml:space="preserve"> Chancellor</w:t>
            </w:r>
          </w:p>
        </w:tc>
      </w:tr>
      <w:tr w:rsidR="00367B2A" w:rsidRPr="002A6310" w14:paraId="60277594" w14:textId="77777777" w:rsidTr="372127DB">
        <w:trPr>
          <w:trHeight w:val="300"/>
        </w:trPr>
        <w:tc>
          <w:tcPr>
            <w:tcW w:w="2547" w:type="dxa"/>
            <w:vAlign w:val="center"/>
          </w:tcPr>
          <w:p w14:paraId="77FD8AA3" w14:textId="01751DD1" w:rsidR="00367B2A" w:rsidRPr="002A6310" w:rsidRDefault="00367B2A" w:rsidP="00367B2A">
            <w:pPr>
              <w:rPr>
                <w:rFonts w:ascii="Heebo" w:hAnsi="Heebo" w:cs="Heebo"/>
                <w:b/>
                <w:bCs/>
                <w:sz w:val="18"/>
                <w:szCs w:val="18"/>
              </w:rPr>
            </w:pPr>
            <w:r w:rsidRPr="002A6310">
              <w:rPr>
                <w:rFonts w:ascii="Heebo" w:hAnsi="Heebo" w:cs="Heebo"/>
                <w:b/>
                <w:bCs/>
                <w:sz w:val="18"/>
                <w:szCs w:val="18"/>
              </w:rPr>
              <w:t>What you will get from this role:</w:t>
            </w:r>
          </w:p>
        </w:tc>
        <w:tc>
          <w:tcPr>
            <w:tcW w:w="12024" w:type="dxa"/>
          </w:tcPr>
          <w:p w14:paraId="33296549" w14:textId="10FD27E6" w:rsidR="009B26F2" w:rsidRPr="009F4CF9" w:rsidRDefault="009B26F2" w:rsidP="009B26F2">
            <w:pPr>
              <w:tabs>
                <w:tab w:val="left" w:pos="3535"/>
              </w:tabs>
              <w:rPr>
                <w:rFonts w:ascii="Heebo" w:hAnsi="Heebo" w:cs="Heebo"/>
                <w:sz w:val="18"/>
                <w:szCs w:val="18"/>
              </w:rPr>
            </w:pPr>
            <w:r w:rsidRPr="009F4CF9">
              <w:rPr>
                <w:rFonts w:ascii="Heebo" w:hAnsi="Heebo" w:cs="Heebo"/>
                <w:sz w:val="18"/>
                <w:szCs w:val="18"/>
              </w:rPr>
              <w:t>• Have input to create positive change in how we fundraise and raise the profile of the Eye Hospital of Jerusalem</w:t>
            </w:r>
          </w:p>
          <w:p w14:paraId="420814CC" w14:textId="77777777" w:rsidR="009B26F2" w:rsidRPr="009F4CF9" w:rsidRDefault="009B26F2" w:rsidP="009B26F2">
            <w:pPr>
              <w:tabs>
                <w:tab w:val="left" w:pos="3535"/>
              </w:tabs>
              <w:rPr>
                <w:rFonts w:ascii="Heebo" w:hAnsi="Heebo" w:cs="Heebo"/>
                <w:sz w:val="18"/>
                <w:szCs w:val="18"/>
              </w:rPr>
            </w:pPr>
            <w:r w:rsidRPr="009F4CF9">
              <w:rPr>
                <w:rFonts w:ascii="Heebo" w:hAnsi="Heebo" w:cs="Heebo"/>
                <w:sz w:val="18"/>
                <w:szCs w:val="18"/>
              </w:rPr>
              <w:t>• Direct and support effective fundraising for the Eye Hospital of Jerusalem</w:t>
            </w:r>
          </w:p>
          <w:p w14:paraId="78563328" w14:textId="169AC54D" w:rsidR="009B26F2" w:rsidRPr="009F4CF9" w:rsidRDefault="009B26F2" w:rsidP="009B26F2">
            <w:pPr>
              <w:tabs>
                <w:tab w:val="left" w:pos="3535"/>
              </w:tabs>
              <w:rPr>
                <w:rFonts w:ascii="Heebo" w:hAnsi="Heebo" w:cs="Heebo"/>
                <w:sz w:val="18"/>
                <w:szCs w:val="18"/>
              </w:rPr>
            </w:pPr>
            <w:r w:rsidRPr="009F4CF9">
              <w:rPr>
                <w:rFonts w:ascii="Heebo" w:hAnsi="Heebo" w:cs="Heebo"/>
                <w:sz w:val="18"/>
                <w:szCs w:val="18"/>
              </w:rPr>
              <w:t xml:space="preserve">• Make significant impact on the communities of war-torn Gazza </w:t>
            </w:r>
          </w:p>
          <w:p w14:paraId="1DF57062" w14:textId="77777777" w:rsidR="009B26F2" w:rsidRPr="009F4CF9" w:rsidRDefault="009B26F2" w:rsidP="009B26F2">
            <w:pPr>
              <w:tabs>
                <w:tab w:val="left" w:pos="3535"/>
              </w:tabs>
              <w:rPr>
                <w:rFonts w:ascii="Heebo" w:hAnsi="Heebo" w:cs="Heebo"/>
                <w:sz w:val="18"/>
                <w:szCs w:val="18"/>
              </w:rPr>
            </w:pPr>
            <w:r w:rsidRPr="009F4CF9">
              <w:rPr>
                <w:rFonts w:ascii="Heebo" w:hAnsi="Heebo" w:cs="Heebo"/>
                <w:sz w:val="18"/>
                <w:szCs w:val="18"/>
              </w:rPr>
              <w:t xml:space="preserve">• Meet and collaborate with a wide variety of people and professionals from various backgrounds across Wales. </w:t>
            </w:r>
          </w:p>
          <w:p w14:paraId="4E3C3663" w14:textId="4C5E50ED" w:rsidR="009B26F2" w:rsidRPr="009F4CF9" w:rsidRDefault="009B26F2" w:rsidP="009B26F2">
            <w:pPr>
              <w:tabs>
                <w:tab w:val="left" w:pos="3535"/>
              </w:tabs>
              <w:rPr>
                <w:rFonts w:ascii="Heebo" w:hAnsi="Heebo" w:cs="Heebo"/>
                <w:sz w:val="18"/>
                <w:szCs w:val="18"/>
              </w:rPr>
            </w:pPr>
            <w:r w:rsidRPr="009F4CF9">
              <w:rPr>
                <w:rFonts w:ascii="Heebo" w:hAnsi="Heebo" w:cs="Heebo"/>
                <w:sz w:val="18"/>
                <w:szCs w:val="18"/>
              </w:rPr>
              <w:t xml:space="preserve">•  Lead and motivate a panel of fundraisers through fundraising events, ensuring they have the resources and skills to succeed. </w:t>
            </w:r>
          </w:p>
          <w:p w14:paraId="54BC8AD8" w14:textId="76FF4269" w:rsidR="00367B2A" w:rsidRPr="009F4CF9" w:rsidRDefault="009B26F2" w:rsidP="009B26F2">
            <w:pPr>
              <w:tabs>
                <w:tab w:val="left" w:pos="3535"/>
              </w:tabs>
              <w:rPr>
                <w:rFonts w:ascii="Heebo" w:hAnsi="Heebo" w:cs="Heebo"/>
                <w:sz w:val="18"/>
                <w:szCs w:val="18"/>
              </w:rPr>
            </w:pPr>
            <w:r w:rsidRPr="009F4CF9">
              <w:rPr>
                <w:rFonts w:ascii="Heebo" w:hAnsi="Heebo" w:cs="Heebo"/>
                <w:sz w:val="18"/>
                <w:szCs w:val="18"/>
              </w:rPr>
              <w:t>• Be part of an inclusive and diverse organisation.</w:t>
            </w:r>
          </w:p>
        </w:tc>
      </w:tr>
    </w:tbl>
    <w:p w14:paraId="26D6A6CE" w14:textId="15FD8533" w:rsidR="002F6AB6" w:rsidRPr="002A6310" w:rsidRDefault="002F6AB6" w:rsidP="002F6AB6">
      <w:pPr>
        <w:tabs>
          <w:tab w:val="left" w:pos="1308"/>
        </w:tabs>
        <w:rPr>
          <w:rFonts w:ascii="Heebo" w:hAnsi="Heebo" w:cs="Heebo"/>
          <w:sz w:val="18"/>
          <w:szCs w:val="18"/>
        </w:rPr>
      </w:pPr>
      <w:r w:rsidRPr="002A6310">
        <w:rPr>
          <w:rFonts w:ascii="Heebo" w:hAnsi="Heebo" w:cs="Heebo"/>
          <w:sz w:val="18"/>
          <w:szCs w:val="18"/>
        </w:rPr>
        <w:tab/>
      </w:r>
      <w:r w:rsidR="009B26F2">
        <w:rPr>
          <w:rFonts w:ascii="Heebo" w:hAnsi="Heebo" w:cs="Heebo"/>
          <w:sz w:val="18"/>
          <w:szCs w:val="18"/>
        </w:rPr>
        <w:t>11</w:t>
      </w:r>
    </w:p>
    <w:tbl>
      <w:tblPr>
        <w:tblW w:w="14646" w:type="dxa"/>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532"/>
        <w:gridCol w:w="5197"/>
        <w:gridCol w:w="946"/>
        <w:gridCol w:w="5086"/>
        <w:gridCol w:w="946"/>
        <w:gridCol w:w="939"/>
      </w:tblGrid>
      <w:tr w:rsidR="00DC6631" w:rsidRPr="00FF671C" w14:paraId="576021D4" w14:textId="21D32892" w:rsidTr="000F1159">
        <w:tc>
          <w:tcPr>
            <w:tcW w:w="1532" w:type="dxa"/>
            <w:tcMar>
              <w:top w:w="0" w:type="dxa"/>
              <w:left w:w="108" w:type="dxa"/>
              <w:bottom w:w="0" w:type="dxa"/>
              <w:right w:w="108" w:type="dxa"/>
            </w:tcMar>
            <w:vAlign w:val="center"/>
            <w:hideMark/>
          </w:tcPr>
          <w:p w14:paraId="6B4064D4" w14:textId="77777777" w:rsidR="00DC6631" w:rsidRPr="00FF671C" w:rsidRDefault="00DC6631" w:rsidP="00924BBF">
            <w:pPr>
              <w:spacing w:after="0" w:line="240" w:lineRule="auto"/>
              <w:rPr>
                <w:rFonts w:ascii="Heebo" w:hAnsi="Heebo" w:cs="Heebo"/>
                <w:b/>
                <w:bCs/>
                <w:sz w:val="18"/>
                <w:szCs w:val="18"/>
              </w:rPr>
            </w:pPr>
            <w:r w:rsidRPr="00FF671C">
              <w:rPr>
                <w:rFonts w:ascii="Heebo" w:hAnsi="Heebo" w:cs="Heebo"/>
                <w:b/>
                <w:bCs/>
                <w:sz w:val="18"/>
                <w:szCs w:val="18"/>
              </w:rPr>
              <w:t>What you will need for the role</w:t>
            </w:r>
          </w:p>
        </w:tc>
        <w:tc>
          <w:tcPr>
            <w:tcW w:w="5199" w:type="dxa"/>
            <w:shd w:val="clear" w:color="auto" w:fill="D9D9D9" w:themeFill="background1" w:themeFillShade="D9"/>
            <w:tcMar>
              <w:top w:w="0" w:type="dxa"/>
              <w:left w:w="108" w:type="dxa"/>
              <w:bottom w:w="0" w:type="dxa"/>
              <w:right w:w="108" w:type="dxa"/>
            </w:tcMar>
          </w:tcPr>
          <w:p w14:paraId="206904C4" w14:textId="77777777" w:rsidR="00DC6631" w:rsidRPr="00FF671C" w:rsidRDefault="00DC6631" w:rsidP="00FF671C">
            <w:pPr>
              <w:spacing w:after="0" w:line="240" w:lineRule="auto"/>
              <w:rPr>
                <w:rFonts w:ascii="Heebo" w:hAnsi="Heebo" w:cs="Heebo"/>
                <w:b/>
                <w:bCs/>
                <w:sz w:val="18"/>
                <w:szCs w:val="18"/>
              </w:rPr>
            </w:pPr>
          </w:p>
        </w:tc>
        <w:tc>
          <w:tcPr>
            <w:tcW w:w="944" w:type="dxa"/>
            <w:tcMar>
              <w:top w:w="0" w:type="dxa"/>
              <w:left w:w="108" w:type="dxa"/>
              <w:bottom w:w="0" w:type="dxa"/>
              <w:right w:w="108" w:type="dxa"/>
            </w:tcMar>
            <w:vAlign w:val="center"/>
            <w:hideMark/>
          </w:tcPr>
          <w:p w14:paraId="77E88E78" w14:textId="77777777" w:rsidR="00DC6631" w:rsidRPr="00FF671C" w:rsidRDefault="00DC6631" w:rsidP="00DC6631">
            <w:pPr>
              <w:spacing w:after="0" w:line="240" w:lineRule="auto"/>
              <w:jc w:val="center"/>
              <w:rPr>
                <w:rFonts w:ascii="Heebo" w:hAnsi="Heebo" w:cs="Heebo"/>
                <w:b/>
                <w:bCs/>
                <w:sz w:val="18"/>
                <w:szCs w:val="18"/>
              </w:rPr>
            </w:pPr>
            <w:r w:rsidRPr="00FF671C">
              <w:rPr>
                <w:rFonts w:ascii="Heebo" w:hAnsi="Heebo" w:cs="Heebo"/>
                <w:b/>
                <w:bCs/>
                <w:sz w:val="18"/>
                <w:szCs w:val="18"/>
              </w:rPr>
              <w:t>Required</w:t>
            </w:r>
          </w:p>
        </w:tc>
        <w:tc>
          <w:tcPr>
            <w:tcW w:w="5088" w:type="dxa"/>
            <w:shd w:val="clear" w:color="auto" w:fill="D9D9D9" w:themeFill="background1" w:themeFillShade="D9"/>
            <w:tcMar>
              <w:top w:w="0" w:type="dxa"/>
              <w:left w:w="108" w:type="dxa"/>
              <w:bottom w:w="0" w:type="dxa"/>
              <w:right w:w="108" w:type="dxa"/>
            </w:tcMar>
            <w:vAlign w:val="center"/>
          </w:tcPr>
          <w:p w14:paraId="2FAE856F" w14:textId="77777777" w:rsidR="00DC6631" w:rsidRPr="00FF671C" w:rsidRDefault="00DC6631" w:rsidP="00DC6631">
            <w:pPr>
              <w:spacing w:after="0" w:line="240" w:lineRule="auto"/>
              <w:jc w:val="center"/>
              <w:rPr>
                <w:rFonts w:ascii="Heebo" w:hAnsi="Heebo" w:cs="Heebo"/>
                <w:b/>
                <w:bCs/>
                <w:sz w:val="18"/>
                <w:szCs w:val="18"/>
              </w:rPr>
            </w:pPr>
          </w:p>
        </w:tc>
        <w:tc>
          <w:tcPr>
            <w:tcW w:w="944" w:type="dxa"/>
            <w:tcMar>
              <w:top w:w="0" w:type="dxa"/>
              <w:left w:w="108" w:type="dxa"/>
              <w:bottom w:w="0" w:type="dxa"/>
              <w:right w:w="108" w:type="dxa"/>
            </w:tcMar>
            <w:vAlign w:val="center"/>
            <w:hideMark/>
          </w:tcPr>
          <w:p w14:paraId="5541C645" w14:textId="77777777" w:rsidR="00DC6631" w:rsidRPr="00FF671C" w:rsidRDefault="00DC6631" w:rsidP="00DC6631">
            <w:pPr>
              <w:spacing w:after="0" w:line="240" w:lineRule="auto"/>
              <w:jc w:val="center"/>
              <w:rPr>
                <w:rFonts w:ascii="Heebo" w:hAnsi="Heebo" w:cs="Heebo"/>
                <w:b/>
                <w:bCs/>
                <w:sz w:val="18"/>
                <w:szCs w:val="18"/>
              </w:rPr>
            </w:pPr>
            <w:r w:rsidRPr="00FF671C">
              <w:rPr>
                <w:rFonts w:ascii="Heebo" w:hAnsi="Heebo" w:cs="Heebo"/>
                <w:b/>
                <w:bCs/>
                <w:sz w:val="18"/>
                <w:szCs w:val="18"/>
              </w:rPr>
              <w:t>Required</w:t>
            </w:r>
          </w:p>
        </w:tc>
        <w:tc>
          <w:tcPr>
            <w:tcW w:w="939" w:type="dxa"/>
            <w:vAlign w:val="center"/>
          </w:tcPr>
          <w:p w14:paraId="3CC8322B" w14:textId="121A40C1" w:rsidR="00DC6631" w:rsidRPr="00FF671C" w:rsidRDefault="00DC6631" w:rsidP="00DC6631">
            <w:pPr>
              <w:spacing w:after="0" w:line="240" w:lineRule="auto"/>
              <w:jc w:val="center"/>
              <w:rPr>
                <w:rFonts w:ascii="Heebo" w:hAnsi="Heebo" w:cs="Heebo"/>
                <w:b/>
                <w:bCs/>
                <w:sz w:val="18"/>
                <w:szCs w:val="18"/>
              </w:rPr>
            </w:pPr>
            <w:r>
              <w:rPr>
                <w:rFonts w:ascii="Heebo" w:hAnsi="Heebo" w:cs="Heebo"/>
                <w:b/>
                <w:bCs/>
                <w:sz w:val="18"/>
                <w:szCs w:val="18"/>
              </w:rPr>
              <w:t>Desirable</w:t>
            </w:r>
          </w:p>
        </w:tc>
      </w:tr>
      <w:tr w:rsidR="00DC6631" w:rsidRPr="00FF671C" w14:paraId="7C0992AA" w14:textId="464F74C7" w:rsidTr="000F1159">
        <w:tc>
          <w:tcPr>
            <w:tcW w:w="1532" w:type="dxa"/>
            <w:vMerge w:val="restart"/>
            <w:tcMar>
              <w:top w:w="0" w:type="dxa"/>
              <w:left w:w="108" w:type="dxa"/>
              <w:bottom w:w="0" w:type="dxa"/>
              <w:right w:w="108" w:type="dxa"/>
            </w:tcMar>
            <w:hideMark/>
          </w:tcPr>
          <w:p w14:paraId="2208F2BB" w14:textId="77777777" w:rsidR="00DC6631" w:rsidRDefault="00DC6631" w:rsidP="00941544">
            <w:pPr>
              <w:spacing w:after="0" w:line="240" w:lineRule="auto"/>
              <w:rPr>
                <w:rFonts w:ascii="Heebo" w:hAnsi="Heebo" w:cs="Heebo"/>
                <w:b/>
                <w:bCs/>
                <w:sz w:val="18"/>
                <w:szCs w:val="18"/>
              </w:rPr>
            </w:pPr>
          </w:p>
          <w:p w14:paraId="67AE9210" w14:textId="77777777" w:rsidR="00DC6631" w:rsidRDefault="00DC6631" w:rsidP="00941544">
            <w:pPr>
              <w:spacing w:after="0" w:line="240" w:lineRule="auto"/>
              <w:rPr>
                <w:rFonts w:ascii="Heebo" w:hAnsi="Heebo" w:cs="Heebo"/>
                <w:b/>
                <w:bCs/>
                <w:sz w:val="18"/>
                <w:szCs w:val="18"/>
              </w:rPr>
            </w:pPr>
          </w:p>
          <w:p w14:paraId="6D42E20D" w14:textId="77777777" w:rsidR="00DC6631" w:rsidRDefault="00DC6631" w:rsidP="00941544">
            <w:pPr>
              <w:spacing w:after="0" w:line="240" w:lineRule="auto"/>
              <w:rPr>
                <w:rFonts w:ascii="Heebo" w:hAnsi="Heebo" w:cs="Heebo"/>
                <w:b/>
                <w:bCs/>
                <w:sz w:val="18"/>
                <w:szCs w:val="18"/>
              </w:rPr>
            </w:pPr>
          </w:p>
          <w:p w14:paraId="6C023EA5" w14:textId="77777777" w:rsidR="00DC6631" w:rsidRDefault="00DC6631" w:rsidP="00941544">
            <w:pPr>
              <w:spacing w:after="0" w:line="240" w:lineRule="auto"/>
              <w:rPr>
                <w:rFonts w:ascii="Heebo" w:hAnsi="Heebo" w:cs="Heebo"/>
                <w:b/>
                <w:bCs/>
                <w:sz w:val="18"/>
                <w:szCs w:val="18"/>
              </w:rPr>
            </w:pPr>
          </w:p>
          <w:p w14:paraId="1DFE96E9" w14:textId="39E6F2ED" w:rsidR="00DC6631" w:rsidRPr="00FF671C" w:rsidRDefault="00DC6631" w:rsidP="00941544">
            <w:pPr>
              <w:spacing w:after="0" w:line="240" w:lineRule="auto"/>
              <w:rPr>
                <w:rFonts w:ascii="Heebo" w:hAnsi="Heebo" w:cs="Heebo"/>
                <w:b/>
                <w:bCs/>
                <w:sz w:val="18"/>
                <w:szCs w:val="18"/>
              </w:rPr>
            </w:pPr>
            <w:r w:rsidRPr="00FF671C">
              <w:rPr>
                <w:rFonts w:ascii="Heebo" w:hAnsi="Heebo" w:cs="Heebo"/>
                <w:b/>
                <w:bCs/>
                <w:sz w:val="18"/>
                <w:szCs w:val="18"/>
              </w:rPr>
              <w:t>All volunteer leaders require:</w:t>
            </w:r>
          </w:p>
        </w:tc>
        <w:tc>
          <w:tcPr>
            <w:tcW w:w="5199" w:type="dxa"/>
            <w:tcMar>
              <w:top w:w="0" w:type="dxa"/>
              <w:left w:w="108" w:type="dxa"/>
              <w:bottom w:w="0" w:type="dxa"/>
              <w:right w:w="108" w:type="dxa"/>
            </w:tcMar>
            <w:vAlign w:val="center"/>
            <w:hideMark/>
          </w:tcPr>
          <w:p w14:paraId="4AF03AC4" w14:textId="532D6AEC" w:rsidR="00DC6631" w:rsidRPr="00FF671C" w:rsidRDefault="00FF76F4" w:rsidP="005F768E">
            <w:pPr>
              <w:spacing w:after="0" w:line="240" w:lineRule="auto"/>
              <w:rPr>
                <w:rFonts w:ascii="Heebo" w:hAnsi="Heebo" w:cs="Heebo"/>
                <w:sz w:val="18"/>
                <w:szCs w:val="18"/>
              </w:rPr>
            </w:pPr>
            <w:r w:rsidRPr="00FF671C">
              <w:rPr>
                <w:rFonts w:ascii="Heebo" w:hAnsi="Heebo" w:cs="Heebo"/>
                <w:sz w:val="18"/>
                <w:szCs w:val="18"/>
              </w:rPr>
              <w:t>A valid Group B Safeguarding qualification and an accepted valid DBS certificate</w:t>
            </w:r>
          </w:p>
        </w:tc>
        <w:tc>
          <w:tcPr>
            <w:tcW w:w="944" w:type="dxa"/>
            <w:tcMar>
              <w:top w:w="0" w:type="dxa"/>
              <w:left w:w="108" w:type="dxa"/>
              <w:bottom w:w="0" w:type="dxa"/>
              <w:right w:w="108" w:type="dxa"/>
            </w:tcMar>
            <w:vAlign w:val="center"/>
            <w:hideMark/>
          </w:tcPr>
          <w:p w14:paraId="7D0B4E09" w14:textId="113CF77E" w:rsidR="00DC6631" w:rsidRPr="00FF671C" w:rsidRDefault="00DC6631" w:rsidP="005F768E">
            <w:pPr>
              <w:spacing w:after="0" w:line="240" w:lineRule="auto"/>
              <w:jc w:val="center"/>
              <w:rPr>
                <w:rFonts w:ascii="Heebo" w:hAnsi="Heebo" w:cs="Heebo"/>
                <w:sz w:val="18"/>
                <w:szCs w:val="18"/>
              </w:rPr>
            </w:pPr>
            <w:r w:rsidRPr="005653C1">
              <w:rPr>
                <w:rFonts w:ascii="Wingdings 2" w:hAnsi="Wingdings 2"/>
              </w:rPr>
              <w:t>P</w:t>
            </w:r>
          </w:p>
        </w:tc>
        <w:tc>
          <w:tcPr>
            <w:tcW w:w="5088" w:type="dxa"/>
            <w:tcMar>
              <w:top w:w="0" w:type="dxa"/>
              <w:left w:w="108" w:type="dxa"/>
              <w:bottom w:w="0" w:type="dxa"/>
              <w:right w:w="108" w:type="dxa"/>
            </w:tcMar>
            <w:vAlign w:val="center"/>
            <w:hideMark/>
          </w:tcPr>
          <w:p w14:paraId="35BDB17F" w14:textId="77777777" w:rsidR="00DC6631" w:rsidRPr="00FF671C" w:rsidRDefault="00DC6631" w:rsidP="005F768E">
            <w:pPr>
              <w:spacing w:after="0" w:line="240" w:lineRule="auto"/>
              <w:rPr>
                <w:rFonts w:ascii="Heebo" w:hAnsi="Heebo" w:cs="Heebo"/>
                <w:sz w:val="18"/>
                <w:szCs w:val="18"/>
              </w:rPr>
            </w:pPr>
            <w:r w:rsidRPr="00FF671C">
              <w:rPr>
                <w:rFonts w:ascii="Heebo" w:hAnsi="Heebo" w:cs="Heebo"/>
                <w:sz w:val="18"/>
                <w:szCs w:val="18"/>
              </w:rPr>
              <w:t>Experience of managing teams and resources in a manner consistent with a culture of accountability, professionalism and excellence in service delivery</w:t>
            </w:r>
          </w:p>
        </w:tc>
        <w:tc>
          <w:tcPr>
            <w:tcW w:w="944" w:type="dxa"/>
            <w:tcMar>
              <w:top w:w="0" w:type="dxa"/>
              <w:left w:w="108" w:type="dxa"/>
              <w:bottom w:w="0" w:type="dxa"/>
              <w:right w:w="108" w:type="dxa"/>
            </w:tcMar>
            <w:vAlign w:val="center"/>
            <w:hideMark/>
          </w:tcPr>
          <w:p w14:paraId="494F2349" w14:textId="5C89EFF9" w:rsidR="00DC6631" w:rsidRPr="00FF671C" w:rsidRDefault="00DC6631" w:rsidP="005F768E">
            <w:pPr>
              <w:spacing w:after="0" w:line="240" w:lineRule="auto"/>
              <w:jc w:val="center"/>
              <w:rPr>
                <w:rFonts w:ascii="Heebo" w:hAnsi="Heebo" w:cs="Heebo"/>
                <w:sz w:val="18"/>
                <w:szCs w:val="18"/>
              </w:rPr>
            </w:pPr>
            <w:r w:rsidRPr="002A1156">
              <w:rPr>
                <w:rFonts w:ascii="Wingdings 2" w:hAnsi="Wingdings 2"/>
              </w:rPr>
              <w:t>P</w:t>
            </w:r>
          </w:p>
        </w:tc>
        <w:tc>
          <w:tcPr>
            <w:tcW w:w="939" w:type="dxa"/>
          </w:tcPr>
          <w:p w14:paraId="713FD41A" w14:textId="77777777" w:rsidR="00DC6631" w:rsidRPr="002A1156" w:rsidRDefault="00DC6631" w:rsidP="005F768E">
            <w:pPr>
              <w:spacing w:after="0" w:line="240" w:lineRule="auto"/>
              <w:jc w:val="center"/>
              <w:rPr>
                <w:rFonts w:ascii="Wingdings 2" w:hAnsi="Wingdings 2" w:hint="eastAsia"/>
              </w:rPr>
            </w:pPr>
          </w:p>
        </w:tc>
      </w:tr>
      <w:tr w:rsidR="00DC6631" w:rsidRPr="00FF671C" w14:paraId="1D01A548" w14:textId="39DC56E2" w:rsidTr="000F1159">
        <w:tc>
          <w:tcPr>
            <w:tcW w:w="1532" w:type="dxa"/>
            <w:vMerge/>
            <w:tcMar>
              <w:top w:w="0" w:type="dxa"/>
              <w:left w:w="108" w:type="dxa"/>
              <w:bottom w:w="0" w:type="dxa"/>
              <w:right w:w="108" w:type="dxa"/>
            </w:tcMar>
          </w:tcPr>
          <w:p w14:paraId="164C7A39" w14:textId="77777777" w:rsidR="00DC6631" w:rsidRPr="00FF671C" w:rsidRDefault="00DC6631" w:rsidP="00941544">
            <w:pPr>
              <w:spacing w:after="0" w:line="240" w:lineRule="auto"/>
              <w:rPr>
                <w:rFonts w:ascii="Heebo" w:hAnsi="Heebo" w:cs="Heebo"/>
                <w:b/>
                <w:bCs/>
                <w:sz w:val="18"/>
                <w:szCs w:val="18"/>
              </w:rPr>
            </w:pPr>
          </w:p>
        </w:tc>
        <w:tc>
          <w:tcPr>
            <w:tcW w:w="5199" w:type="dxa"/>
            <w:tcMar>
              <w:top w:w="0" w:type="dxa"/>
              <w:left w:w="108" w:type="dxa"/>
              <w:bottom w:w="0" w:type="dxa"/>
              <w:right w:w="108" w:type="dxa"/>
            </w:tcMar>
            <w:vAlign w:val="center"/>
            <w:hideMark/>
          </w:tcPr>
          <w:p w14:paraId="0EF996EE" w14:textId="7E8BA0D5" w:rsidR="00DC6631" w:rsidRPr="00FF671C" w:rsidRDefault="00FF76F4" w:rsidP="005F768E">
            <w:pPr>
              <w:spacing w:after="0" w:line="240" w:lineRule="auto"/>
              <w:rPr>
                <w:rFonts w:ascii="Heebo" w:hAnsi="Heebo" w:cs="Heebo"/>
                <w:sz w:val="18"/>
                <w:szCs w:val="18"/>
              </w:rPr>
            </w:pPr>
            <w:r w:rsidRPr="00FF671C">
              <w:rPr>
                <w:rFonts w:ascii="Heebo" w:hAnsi="Heebo" w:cs="Heebo"/>
                <w:sz w:val="18"/>
                <w:szCs w:val="18"/>
              </w:rPr>
              <w:t xml:space="preserve">Understanding of and commitment to our organisational vision, mission and purpose </w:t>
            </w:r>
          </w:p>
        </w:tc>
        <w:tc>
          <w:tcPr>
            <w:tcW w:w="944" w:type="dxa"/>
            <w:tcMar>
              <w:top w:w="0" w:type="dxa"/>
              <w:left w:w="108" w:type="dxa"/>
              <w:bottom w:w="0" w:type="dxa"/>
              <w:right w:w="108" w:type="dxa"/>
            </w:tcMar>
            <w:vAlign w:val="center"/>
            <w:hideMark/>
          </w:tcPr>
          <w:p w14:paraId="181FE11C" w14:textId="7CEE9600" w:rsidR="00DC6631" w:rsidRPr="00FF671C" w:rsidRDefault="00DC6631" w:rsidP="005F768E">
            <w:pPr>
              <w:spacing w:after="0" w:line="240" w:lineRule="auto"/>
              <w:jc w:val="center"/>
              <w:rPr>
                <w:rFonts w:ascii="Heebo" w:hAnsi="Heebo" w:cs="Heebo"/>
                <w:sz w:val="18"/>
                <w:szCs w:val="18"/>
              </w:rPr>
            </w:pPr>
            <w:r w:rsidRPr="005653C1">
              <w:rPr>
                <w:rFonts w:ascii="Wingdings 2" w:hAnsi="Wingdings 2"/>
              </w:rPr>
              <w:t>P</w:t>
            </w:r>
          </w:p>
        </w:tc>
        <w:tc>
          <w:tcPr>
            <w:tcW w:w="5088" w:type="dxa"/>
            <w:tcMar>
              <w:top w:w="0" w:type="dxa"/>
              <w:left w:w="108" w:type="dxa"/>
              <w:bottom w:w="0" w:type="dxa"/>
              <w:right w:w="108" w:type="dxa"/>
            </w:tcMar>
            <w:vAlign w:val="center"/>
            <w:hideMark/>
          </w:tcPr>
          <w:p w14:paraId="1A0BAEF0" w14:textId="77777777" w:rsidR="00DC6631" w:rsidRPr="00FF671C" w:rsidRDefault="00DC6631" w:rsidP="005F768E">
            <w:pPr>
              <w:spacing w:after="0" w:line="240" w:lineRule="auto"/>
              <w:rPr>
                <w:rFonts w:ascii="Heebo" w:hAnsi="Heebo" w:cs="Heebo"/>
                <w:sz w:val="18"/>
                <w:szCs w:val="18"/>
              </w:rPr>
            </w:pPr>
            <w:r w:rsidRPr="00FF671C">
              <w:rPr>
                <w:rFonts w:ascii="Heebo" w:hAnsi="Heebo" w:cs="Heebo"/>
                <w:sz w:val="18"/>
                <w:szCs w:val="18"/>
              </w:rPr>
              <w:t>Understanding of the role of the volunteer and the opportunities and challenges this can create</w:t>
            </w:r>
          </w:p>
        </w:tc>
        <w:tc>
          <w:tcPr>
            <w:tcW w:w="944" w:type="dxa"/>
            <w:tcMar>
              <w:top w:w="0" w:type="dxa"/>
              <w:left w:w="108" w:type="dxa"/>
              <w:bottom w:w="0" w:type="dxa"/>
              <w:right w:w="108" w:type="dxa"/>
            </w:tcMar>
            <w:vAlign w:val="center"/>
            <w:hideMark/>
          </w:tcPr>
          <w:p w14:paraId="4D42F6C4" w14:textId="3E8C2FED" w:rsidR="00DC6631" w:rsidRPr="00FF671C" w:rsidRDefault="00DC6631" w:rsidP="005F768E">
            <w:pPr>
              <w:spacing w:after="0" w:line="240" w:lineRule="auto"/>
              <w:jc w:val="center"/>
              <w:rPr>
                <w:rFonts w:ascii="Heebo" w:hAnsi="Heebo" w:cs="Heebo"/>
                <w:sz w:val="18"/>
                <w:szCs w:val="18"/>
              </w:rPr>
            </w:pPr>
            <w:r w:rsidRPr="002A1156">
              <w:rPr>
                <w:rFonts w:ascii="Wingdings 2" w:hAnsi="Wingdings 2"/>
              </w:rPr>
              <w:t>P</w:t>
            </w:r>
          </w:p>
        </w:tc>
        <w:tc>
          <w:tcPr>
            <w:tcW w:w="939" w:type="dxa"/>
          </w:tcPr>
          <w:p w14:paraId="54FDE8E7" w14:textId="77777777" w:rsidR="00DC6631" w:rsidRPr="002A1156" w:rsidRDefault="00DC6631" w:rsidP="005F768E">
            <w:pPr>
              <w:spacing w:after="0" w:line="240" w:lineRule="auto"/>
              <w:jc w:val="center"/>
              <w:rPr>
                <w:rFonts w:ascii="Wingdings 2" w:hAnsi="Wingdings 2" w:hint="eastAsia"/>
              </w:rPr>
            </w:pPr>
          </w:p>
        </w:tc>
      </w:tr>
      <w:tr w:rsidR="00DC6631" w:rsidRPr="00FF671C" w14:paraId="61D155AA" w14:textId="2B0BCE07" w:rsidTr="000F1159">
        <w:tc>
          <w:tcPr>
            <w:tcW w:w="1532" w:type="dxa"/>
            <w:vMerge/>
            <w:tcMar>
              <w:top w:w="0" w:type="dxa"/>
              <w:left w:w="108" w:type="dxa"/>
              <w:bottom w:w="0" w:type="dxa"/>
              <w:right w:w="108" w:type="dxa"/>
            </w:tcMar>
          </w:tcPr>
          <w:p w14:paraId="632E7A18" w14:textId="77777777" w:rsidR="00DC6631" w:rsidRPr="00FF671C" w:rsidRDefault="00DC6631" w:rsidP="00941544">
            <w:pPr>
              <w:spacing w:after="0" w:line="240" w:lineRule="auto"/>
              <w:rPr>
                <w:rFonts w:ascii="Heebo" w:hAnsi="Heebo" w:cs="Heebo"/>
                <w:b/>
                <w:bCs/>
                <w:sz w:val="18"/>
                <w:szCs w:val="18"/>
              </w:rPr>
            </w:pPr>
          </w:p>
        </w:tc>
        <w:tc>
          <w:tcPr>
            <w:tcW w:w="5199" w:type="dxa"/>
            <w:tcMar>
              <w:top w:w="0" w:type="dxa"/>
              <w:left w:w="108" w:type="dxa"/>
              <w:bottom w:w="0" w:type="dxa"/>
              <w:right w:w="108" w:type="dxa"/>
            </w:tcMar>
            <w:vAlign w:val="center"/>
            <w:hideMark/>
          </w:tcPr>
          <w:p w14:paraId="090EDABD" w14:textId="6751B5B5" w:rsidR="00DC6631" w:rsidRPr="00FF671C" w:rsidRDefault="00FF76F4" w:rsidP="005F768E">
            <w:pPr>
              <w:spacing w:after="0" w:line="240" w:lineRule="auto"/>
              <w:rPr>
                <w:rFonts w:ascii="Heebo" w:hAnsi="Heebo" w:cs="Heebo"/>
                <w:sz w:val="18"/>
                <w:szCs w:val="18"/>
              </w:rPr>
            </w:pPr>
            <w:r w:rsidRPr="00FF671C">
              <w:rPr>
                <w:rFonts w:ascii="Heebo" w:hAnsi="Heebo" w:cs="Heebo"/>
                <w:sz w:val="18"/>
                <w:szCs w:val="18"/>
              </w:rPr>
              <w:t>Clear understanding of and commitment to our people, safety, operations and clinical policies / practices</w:t>
            </w:r>
          </w:p>
        </w:tc>
        <w:tc>
          <w:tcPr>
            <w:tcW w:w="944" w:type="dxa"/>
            <w:tcMar>
              <w:top w:w="0" w:type="dxa"/>
              <w:left w:w="108" w:type="dxa"/>
              <w:bottom w:w="0" w:type="dxa"/>
              <w:right w:w="108" w:type="dxa"/>
            </w:tcMar>
            <w:vAlign w:val="center"/>
            <w:hideMark/>
          </w:tcPr>
          <w:p w14:paraId="19EA4D58" w14:textId="02C863AD" w:rsidR="00DC6631" w:rsidRPr="00FF671C" w:rsidRDefault="00DC6631" w:rsidP="005F768E">
            <w:pPr>
              <w:spacing w:after="0" w:line="240" w:lineRule="auto"/>
              <w:jc w:val="center"/>
              <w:rPr>
                <w:rFonts w:ascii="Heebo" w:hAnsi="Heebo" w:cs="Heebo"/>
                <w:sz w:val="18"/>
                <w:szCs w:val="18"/>
              </w:rPr>
            </w:pPr>
            <w:r w:rsidRPr="005653C1">
              <w:rPr>
                <w:rFonts w:ascii="Wingdings 2" w:hAnsi="Wingdings 2"/>
              </w:rPr>
              <w:t>P</w:t>
            </w:r>
          </w:p>
        </w:tc>
        <w:tc>
          <w:tcPr>
            <w:tcW w:w="5088" w:type="dxa"/>
            <w:tcMar>
              <w:top w:w="0" w:type="dxa"/>
              <w:left w:w="108" w:type="dxa"/>
              <w:bottom w:w="0" w:type="dxa"/>
              <w:right w:w="108" w:type="dxa"/>
            </w:tcMar>
            <w:vAlign w:val="center"/>
            <w:hideMark/>
          </w:tcPr>
          <w:p w14:paraId="4CA5E3C9" w14:textId="77777777" w:rsidR="00DC6631" w:rsidRPr="00FF671C" w:rsidRDefault="00DC6631" w:rsidP="005F768E">
            <w:pPr>
              <w:spacing w:after="0" w:line="240" w:lineRule="auto"/>
              <w:rPr>
                <w:rFonts w:ascii="Heebo" w:hAnsi="Heebo" w:cs="Heebo"/>
                <w:sz w:val="18"/>
                <w:szCs w:val="18"/>
              </w:rPr>
            </w:pPr>
            <w:r w:rsidRPr="00FF671C">
              <w:rPr>
                <w:rFonts w:ascii="Heebo" w:hAnsi="Heebo" w:cs="Heebo"/>
                <w:sz w:val="18"/>
                <w:szCs w:val="18"/>
              </w:rPr>
              <w:t>Ability to professionally represent the organisation at local and national engagements</w:t>
            </w:r>
          </w:p>
        </w:tc>
        <w:tc>
          <w:tcPr>
            <w:tcW w:w="944" w:type="dxa"/>
            <w:tcMar>
              <w:top w:w="0" w:type="dxa"/>
              <w:left w:w="108" w:type="dxa"/>
              <w:bottom w:w="0" w:type="dxa"/>
              <w:right w:w="108" w:type="dxa"/>
            </w:tcMar>
            <w:vAlign w:val="center"/>
            <w:hideMark/>
          </w:tcPr>
          <w:p w14:paraId="1320866A" w14:textId="55B35497" w:rsidR="00DC6631" w:rsidRPr="00FF671C" w:rsidRDefault="00DC6631" w:rsidP="005F768E">
            <w:pPr>
              <w:spacing w:after="0" w:line="240" w:lineRule="auto"/>
              <w:jc w:val="center"/>
              <w:rPr>
                <w:rFonts w:ascii="Heebo" w:hAnsi="Heebo" w:cs="Heebo"/>
                <w:sz w:val="18"/>
                <w:szCs w:val="18"/>
              </w:rPr>
            </w:pPr>
            <w:r w:rsidRPr="002A1156">
              <w:rPr>
                <w:rFonts w:ascii="Wingdings 2" w:hAnsi="Wingdings 2"/>
              </w:rPr>
              <w:t>P</w:t>
            </w:r>
          </w:p>
        </w:tc>
        <w:tc>
          <w:tcPr>
            <w:tcW w:w="939" w:type="dxa"/>
          </w:tcPr>
          <w:p w14:paraId="7EEBAD3E" w14:textId="77777777" w:rsidR="00DC6631" w:rsidRPr="002A1156" w:rsidRDefault="00DC6631" w:rsidP="005F768E">
            <w:pPr>
              <w:spacing w:after="0" w:line="240" w:lineRule="auto"/>
              <w:jc w:val="center"/>
              <w:rPr>
                <w:rFonts w:ascii="Wingdings 2" w:hAnsi="Wingdings 2" w:hint="eastAsia"/>
              </w:rPr>
            </w:pPr>
          </w:p>
        </w:tc>
      </w:tr>
      <w:tr w:rsidR="00DC6631" w:rsidRPr="00FF671C" w14:paraId="598C904E" w14:textId="3E83308E" w:rsidTr="000F1159">
        <w:tc>
          <w:tcPr>
            <w:tcW w:w="1532" w:type="dxa"/>
            <w:vMerge/>
            <w:tcMar>
              <w:top w:w="0" w:type="dxa"/>
              <w:left w:w="108" w:type="dxa"/>
              <w:bottom w:w="0" w:type="dxa"/>
              <w:right w:w="108" w:type="dxa"/>
            </w:tcMar>
          </w:tcPr>
          <w:p w14:paraId="36D04DB3" w14:textId="77777777" w:rsidR="00DC6631" w:rsidRPr="00FF671C" w:rsidRDefault="00DC6631" w:rsidP="00941544">
            <w:pPr>
              <w:spacing w:after="0" w:line="240" w:lineRule="auto"/>
              <w:rPr>
                <w:rFonts w:ascii="Heebo" w:hAnsi="Heebo" w:cs="Heebo"/>
                <w:b/>
                <w:bCs/>
                <w:sz w:val="18"/>
                <w:szCs w:val="18"/>
              </w:rPr>
            </w:pPr>
          </w:p>
        </w:tc>
        <w:tc>
          <w:tcPr>
            <w:tcW w:w="5199" w:type="dxa"/>
            <w:tcMar>
              <w:top w:w="0" w:type="dxa"/>
              <w:left w:w="108" w:type="dxa"/>
              <w:bottom w:w="0" w:type="dxa"/>
              <w:right w:w="108" w:type="dxa"/>
            </w:tcMar>
            <w:vAlign w:val="center"/>
            <w:hideMark/>
          </w:tcPr>
          <w:p w14:paraId="704197ED" w14:textId="58951949" w:rsidR="00DC6631" w:rsidRPr="00FF671C" w:rsidRDefault="00FF76F4" w:rsidP="005F768E">
            <w:pPr>
              <w:spacing w:after="0" w:line="240" w:lineRule="auto"/>
              <w:rPr>
                <w:rFonts w:ascii="Heebo" w:hAnsi="Heebo" w:cs="Heebo"/>
                <w:sz w:val="18"/>
                <w:szCs w:val="18"/>
              </w:rPr>
            </w:pPr>
            <w:r w:rsidRPr="00FF671C">
              <w:rPr>
                <w:rFonts w:ascii="Heebo" w:hAnsi="Heebo" w:cs="Heebo"/>
                <w:sz w:val="18"/>
                <w:szCs w:val="18"/>
              </w:rPr>
              <w:t>Absolute commitment to role modelling our values at all times and helping others to do the same</w:t>
            </w:r>
          </w:p>
        </w:tc>
        <w:tc>
          <w:tcPr>
            <w:tcW w:w="944" w:type="dxa"/>
            <w:tcMar>
              <w:top w:w="0" w:type="dxa"/>
              <w:left w:w="108" w:type="dxa"/>
              <w:bottom w:w="0" w:type="dxa"/>
              <w:right w:w="108" w:type="dxa"/>
            </w:tcMar>
            <w:vAlign w:val="center"/>
            <w:hideMark/>
          </w:tcPr>
          <w:p w14:paraId="1F6E5F61" w14:textId="31793AE3" w:rsidR="00DC6631" w:rsidRPr="00FF671C" w:rsidRDefault="00DC6631" w:rsidP="005F768E">
            <w:pPr>
              <w:spacing w:after="0" w:line="240" w:lineRule="auto"/>
              <w:jc w:val="center"/>
              <w:rPr>
                <w:rFonts w:ascii="Heebo" w:hAnsi="Heebo" w:cs="Heebo"/>
                <w:sz w:val="18"/>
                <w:szCs w:val="18"/>
              </w:rPr>
            </w:pPr>
            <w:r w:rsidRPr="005653C1">
              <w:rPr>
                <w:rFonts w:ascii="Wingdings 2" w:hAnsi="Wingdings 2"/>
              </w:rPr>
              <w:t>P</w:t>
            </w:r>
          </w:p>
        </w:tc>
        <w:tc>
          <w:tcPr>
            <w:tcW w:w="5088" w:type="dxa"/>
            <w:tcMar>
              <w:top w:w="0" w:type="dxa"/>
              <w:left w:w="108" w:type="dxa"/>
              <w:bottom w:w="0" w:type="dxa"/>
              <w:right w:w="108" w:type="dxa"/>
            </w:tcMar>
            <w:vAlign w:val="center"/>
            <w:hideMark/>
          </w:tcPr>
          <w:p w14:paraId="684DBE83" w14:textId="77777777" w:rsidR="00DC6631" w:rsidRPr="00FF671C" w:rsidRDefault="00DC6631" w:rsidP="005F768E">
            <w:pPr>
              <w:spacing w:after="0" w:line="240" w:lineRule="auto"/>
              <w:rPr>
                <w:rFonts w:ascii="Heebo" w:hAnsi="Heebo" w:cs="Heebo"/>
                <w:sz w:val="18"/>
                <w:szCs w:val="18"/>
              </w:rPr>
            </w:pPr>
            <w:r w:rsidRPr="00FF671C">
              <w:rPr>
                <w:rFonts w:ascii="Heebo" w:hAnsi="Heebo" w:cs="Heebo"/>
                <w:sz w:val="18"/>
                <w:szCs w:val="18"/>
              </w:rPr>
              <w:t>Excellent interpersonal skills and the ability to communicate and influence others at all levels</w:t>
            </w:r>
          </w:p>
        </w:tc>
        <w:tc>
          <w:tcPr>
            <w:tcW w:w="944" w:type="dxa"/>
            <w:tcMar>
              <w:top w:w="0" w:type="dxa"/>
              <w:left w:w="108" w:type="dxa"/>
              <w:bottom w:w="0" w:type="dxa"/>
              <w:right w:w="108" w:type="dxa"/>
            </w:tcMar>
            <w:vAlign w:val="center"/>
            <w:hideMark/>
          </w:tcPr>
          <w:p w14:paraId="0992A33A" w14:textId="188446FB" w:rsidR="00DC6631" w:rsidRPr="00FF671C" w:rsidRDefault="00DC6631" w:rsidP="005F768E">
            <w:pPr>
              <w:spacing w:after="0" w:line="240" w:lineRule="auto"/>
              <w:jc w:val="center"/>
              <w:rPr>
                <w:rFonts w:ascii="Heebo" w:hAnsi="Heebo" w:cs="Heebo"/>
                <w:sz w:val="18"/>
                <w:szCs w:val="18"/>
              </w:rPr>
            </w:pPr>
            <w:r w:rsidRPr="002A1156">
              <w:rPr>
                <w:rFonts w:ascii="Wingdings 2" w:hAnsi="Wingdings 2"/>
              </w:rPr>
              <w:t>P</w:t>
            </w:r>
          </w:p>
        </w:tc>
        <w:tc>
          <w:tcPr>
            <w:tcW w:w="939" w:type="dxa"/>
          </w:tcPr>
          <w:p w14:paraId="49EA9851" w14:textId="77777777" w:rsidR="00DC6631" w:rsidRPr="002A1156" w:rsidRDefault="00DC6631" w:rsidP="005F768E">
            <w:pPr>
              <w:spacing w:after="0" w:line="240" w:lineRule="auto"/>
              <w:jc w:val="center"/>
              <w:rPr>
                <w:rFonts w:ascii="Wingdings 2" w:hAnsi="Wingdings 2" w:hint="eastAsia"/>
              </w:rPr>
            </w:pPr>
          </w:p>
        </w:tc>
      </w:tr>
      <w:tr w:rsidR="00DC6631" w:rsidRPr="00FF671C" w14:paraId="09BD4FE8" w14:textId="31A30D62" w:rsidTr="00FF76F4">
        <w:tc>
          <w:tcPr>
            <w:tcW w:w="1532" w:type="dxa"/>
            <w:vMerge/>
            <w:tcMar>
              <w:top w:w="0" w:type="dxa"/>
              <w:left w:w="108" w:type="dxa"/>
              <w:bottom w:w="0" w:type="dxa"/>
              <w:right w:w="108" w:type="dxa"/>
            </w:tcMar>
          </w:tcPr>
          <w:p w14:paraId="0088EEEF" w14:textId="77777777" w:rsidR="00DC6631" w:rsidRPr="00FF671C" w:rsidRDefault="00DC6631" w:rsidP="00941544">
            <w:pPr>
              <w:spacing w:after="0" w:line="240" w:lineRule="auto"/>
              <w:rPr>
                <w:rFonts w:ascii="Heebo" w:hAnsi="Heebo" w:cs="Heebo"/>
                <w:b/>
                <w:bCs/>
                <w:sz w:val="18"/>
                <w:szCs w:val="18"/>
              </w:rPr>
            </w:pPr>
          </w:p>
        </w:tc>
        <w:tc>
          <w:tcPr>
            <w:tcW w:w="5199" w:type="dxa"/>
            <w:tcMar>
              <w:top w:w="0" w:type="dxa"/>
              <w:left w:w="108" w:type="dxa"/>
              <w:bottom w:w="0" w:type="dxa"/>
              <w:right w:w="108" w:type="dxa"/>
            </w:tcMar>
            <w:vAlign w:val="center"/>
            <w:hideMark/>
          </w:tcPr>
          <w:p w14:paraId="2042FE33" w14:textId="01FD4F71" w:rsidR="00DC6631" w:rsidRPr="00FF671C" w:rsidRDefault="00FF76F4" w:rsidP="005F768E">
            <w:pPr>
              <w:spacing w:after="0" w:line="240" w:lineRule="auto"/>
              <w:rPr>
                <w:rFonts w:ascii="Heebo" w:hAnsi="Heebo" w:cs="Heebo"/>
                <w:sz w:val="18"/>
                <w:szCs w:val="18"/>
              </w:rPr>
            </w:pPr>
            <w:r w:rsidRPr="00FF671C">
              <w:rPr>
                <w:rFonts w:ascii="Heebo" w:hAnsi="Heebo" w:cs="Heebo"/>
                <w:sz w:val="18"/>
                <w:szCs w:val="18"/>
              </w:rPr>
              <w:t>Willingness and ability to devote the time and effort required to fulfil the role to a high standard</w:t>
            </w:r>
          </w:p>
        </w:tc>
        <w:tc>
          <w:tcPr>
            <w:tcW w:w="944" w:type="dxa"/>
            <w:shd w:val="clear" w:color="auto" w:fill="auto"/>
            <w:tcMar>
              <w:top w:w="0" w:type="dxa"/>
              <w:left w:w="108" w:type="dxa"/>
              <w:bottom w:w="0" w:type="dxa"/>
              <w:right w:w="108" w:type="dxa"/>
            </w:tcMar>
            <w:vAlign w:val="center"/>
            <w:hideMark/>
          </w:tcPr>
          <w:p w14:paraId="451EA6EC" w14:textId="0DF13390" w:rsidR="00DC6631" w:rsidRPr="00FF671C" w:rsidRDefault="00DC6631" w:rsidP="005F768E">
            <w:pPr>
              <w:spacing w:after="0" w:line="240" w:lineRule="auto"/>
              <w:jc w:val="center"/>
              <w:rPr>
                <w:rFonts w:ascii="Heebo" w:hAnsi="Heebo" w:cs="Heebo"/>
                <w:sz w:val="18"/>
                <w:szCs w:val="18"/>
              </w:rPr>
            </w:pPr>
            <w:r w:rsidRPr="005653C1">
              <w:rPr>
                <w:rFonts w:ascii="Wingdings 2" w:hAnsi="Wingdings 2"/>
              </w:rPr>
              <w:t>P</w:t>
            </w:r>
          </w:p>
        </w:tc>
        <w:tc>
          <w:tcPr>
            <w:tcW w:w="5088" w:type="dxa"/>
            <w:shd w:val="clear" w:color="auto" w:fill="D9D9D9" w:themeFill="background1" w:themeFillShade="D9"/>
            <w:tcMar>
              <w:top w:w="0" w:type="dxa"/>
              <w:left w:w="108" w:type="dxa"/>
              <w:bottom w:w="0" w:type="dxa"/>
              <w:right w:w="108" w:type="dxa"/>
            </w:tcMar>
            <w:vAlign w:val="center"/>
            <w:hideMark/>
          </w:tcPr>
          <w:p w14:paraId="43F67A26" w14:textId="768907CE" w:rsidR="00DC6631" w:rsidRPr="00FF76F4" w:rsidRDefault="00DC6631" w:rsidP="005F768E">
            <w:pPr>
              <w:spacing w:after="0" w:line="240" w:lineRule="auto"/>
              <w:rPr>
                <w:rFonts w:ascii="Heebo" w:hAnsi="Heebo" w:cs="Heebo"/>
                <w:sz w:val="18"/>
                <w:szCs w:val="18"/>
              </w:rPr>
            </w:pPr>
          </w:p>
        </w:tc>
        <w:tc>
          <w:tcPr>
            <w:tcW w:w="944" w:type="dxa"/>
            <w:shd w:val="clear" w:color="auto" w:fill="D9D9D9" w:themeFill="background1" w:themeFillShade="D9"/>
            <w:tcMar>
              <w:top w:w="0" w:type="dxa"/>
              <w:left w:w="108" w:type="dxa"/>
              <w:bottom w:w="0" w:type="dxa"/>
              <w:right w:w="108" w:type="dxa"/>
            </w:tcMar>
            <w:vAlign w:val="center"/>
            <w:hideMark/>
          </w:tcPr>
          <w:p w14:paraId="61B8CDD5" w14:textId="2A6D5BD0" w:rsidR="00DC6631" w:rsidRPr="00FF76F4" w:rsidRDefault="00DC6631" w:rsidP="005F768E">
            <w:pPr>
              <w:spacing w:after="0" w:line="240" w:lineRule="auto"/>
              <w:jc w:val="center"/>
              <w:rPr>
                <w:rFonts w:ascii="Heebo" w:hAnsi="Heebo" w:cs="Heebo"/>
                <w:sz w:val="18"/>
                <w:szCs w:val="18"/>
              </w:rPr>
            </w:pPr>
          </w:p>
        </w:tc>
        <w:tc>
          <w:tcPr>
            <w:tcW w:w="939" w:type="dxa"/>
            <w:shd w:val="clear" w:color="auto" w:fill="D9D9D9" w:themeFill="background1" w:themeFillShade="D9"/>
          </w:tcPr>
          <w:p w14:paraId="574549A2" w14:textId="77777777" w:rsidR="00DC6631" w:rsidRPr="00FF76F4" w:rsidRDefault="00DC6631" w:rsidP="005F768E">
            <w:pPr>
              <w:spacing w:after="0" w:line="240" w:lineRule="auto"/>
              <w:jc w:val="center"/>
              <w:rPr>
                <w:rFonts w:ascii="Wingdings 2" w:hAnsi="Wingdings 2" w:hint="eastAsia"/>
                <w:highlight w:val="lightGray"/>
              </w:rPr>
            </w:pPr>
          </w:p>
        </w:tc>
      </w:tr>
      <w:tr w:rsidR="00DC6631" w:rsidRPr="00FF671C" w14:paraId="4C14C051" w14:textId="7230E345" w:rsidTr="000F1159">
        <w:tc>
          <w:tcPr>
            <w:tcW w:w="13707" w:type="dxa"/>
            <w:gridSpan w:val="5"/>
            <w:shd w:val="clear" w:color="auto" w:fill="D9D9D9" w:themeFill="background1" w:themeFillShade="D9"/>
            <w:tcMar>
              <w:top w:w="0" w:type="dxa"/>
              <w:left w:w="108" w:type="dxa"/>
              <w:bottom w:w="0" w:type="dxa"/>
              <w:right w:w="108" w:type="dxa"/>
            </w:tcMar>
          </w:tcPr>
          <w:p w14:paraId="1B955CC5" w14:textId="77777777" w:rsidR="00DC6631" w:rsidRPr="00FF671C" w:rsidRDefault="00DC6631" w:rsidP="00FF671C">
            <w:pPr>
              <w:spacing w:after="0" w:line="240" w:lineRule="auto"/>
              <w:rPr>
                <w:rFonts w:ascii="Heebo" w:hAnsi="Heebo" w:cs="Heebo"/>
                <w:b/>
                <w:bCs/>
                <w:sz w:val="18"/>
                <w:szCs w:val="18"/>
              </w:rPr>
            </w:pPr>
          </w:p>
        </w:tc>
        <w:tc>
          <w:tcPr>
            <w:tcW w:w="939" w:type="dxa"/>
            <w:shd w:val="clear" w:color="auto" w:fill="D9D9D9" w:themeFill="background1" w:themeFillShade="D9"/>
          </w:tcPr>
          <w:p w14:paraId="588BC760" w14:textId="77777777" w:rsidR="00DC6631" w:rsidRPr="00FF671C" w:rsidRDefault="00DC6631" w:rsidP="00FF671C">
            <w:pPr>
              <w:spacing w:after="0" w:line="240" w:lineRule="auto"/>
              <w:rPr>
                <w:rFonts w:ascii="Heebo" w:hAnsi="Heebo" w:cs="Heebo"/>
                <w:b/>
                <w:bCs/>
                <w:sz w:val="18"/>
                <w:szCs w:val="18"/>
              </w:rPr>
            </w:pPr>
          </w:p>
        </w:tc>
      </w:tr>
      <w:tr w:rsidR="000F1159" w:rsidRPr="00FF671C" w14:paraId="64284E8A" w14:textId="47C6C22F" w:rsidTr="000F1159">
        <w:tc>
          <w:tcPr>
            <w:tcW w:w="1532" w:type="dxa"/>
            <w:vMerge w:val="restart"/>
            <w:tcMar>
              <w:top w:w="0" w:type="dxa"/>
              <w:left w:w="108" w:type="dxa"/>
              <w:bottom w:w="0" w:type="dxa"/>
              <w:right w:w="108" w:type="dxa"/>
            </w:tcMar>
            <w:vAlign w:val="center"/>
            <w:hideMark/>
          </w:tcPr>
          <w:p w14:paraId="3124BCA3" w14:textId="77777777" w:rsidR="000F1159" w:rsidRDefault="000F1159" w:rsidP="000F1159">
            <w:pPr>
              <w:spacing w:after="0" w:line="240" w:lineRule="auto"/>
              <w:jc w:val="center"/>
              <w:rPr>
                <w:rFonts w:ascii="Heebo" w:hAnsi="Heebo" w:cs="Heebo"/>
                <w:b/>
                <w:bCs/>
                <w:sz w:val="18"/>
                <w:szCs w:val="18"/>
              </w:rPr>
            </w:pPr>
          </w:p>
          <w:p w14:paraId="5322B998" w14:textId="300D5257" w:rsidR="000F1159" w:rsidRPr="00FF671C" w:rsidRDefault="000F1159" w:rsidP="000F1159">
            <w:pPr>
              <w:spacing w:after="0" w:line="240" w:lineRule="auto"/>
              <w:jc w:val="center"/>
              <w:rPr>
                <w:rFonts w:ascii="Heebo" w:hAnsi="Heebo" w:cs="Heebo"/>
                <w:b/>
                <w:bCs/>
                <w:sz w:val="18"/>
                <w:szCs w:val="18"/>
              </w:rPr>
            </w:pPr>
            <w:r w:rsidRPr="00FF671C">
              <w:rPr>
                <w:rFonts w:ascii="Heebo" w:hAnsi="Heebo" w:cs="Heebo"/>
                <w:b/>
                <w:bCs/>
                <w:sz w:val="18"/>
                <w:szCs w:val="18"/>
              </w:rPr>
              <w:t>In addition, this role requires</w:t>
            </w:r>
          </w:p>
        </w:tc>
        <w:tc>
          <w:tcPr>
            <w:tcW w:w="5199" w:type="dxa"/>
            <w:tcMar>
              <w:top w:w="0" w:type="dxa"/>
              <w:left w:w="108" w:type="dxa"/>
              <w:bottom w:w="0" w:type="dxa"/>
              <w:right w:w="108" w:type="dxa"/>
            </w:tcMar>
            <w:vAlign w:val="center"/>
            <w:hideMark/>
          </w:tcPr>
          <w:p w14:paraId="7636D1B5" w14:textId="01B67A0F" w:rsidR="000F1159" w:rsidRPr="000F1159" w:rsidRDefault="000F1159" w:rsidP="000F1159">
            <w:pPr>
              <w:spacing w:after="0" w:line="240" w:lineRule="auto"/>
              <w:rPr>
                <w:rFonts w:ascii="Heebo" w:hAnsi="Heebo" w:cs="Heebo"/>
                <w:sz w:val="18"/>
                <w:szCs w:val="18"/>
              </w:rPr>
            </w:pPr>
            <w:r w:rsidRPr="000F1159">
              <w:rPr>
                <w:rFonts w:ascii="Heebo" w:hAnsi="Heebo" w:cs="Heebo"/>
                <w:sz w:val="18"/>
                <w:szCs w:val="18"/>
                <w:lang w:eastAsia="en-GB"/>
              </w:rPr>
              <w:t xml:space="preserve">Substantial fundraising experience, able to win hearts and minds to maximise voluntary giving to support the </w:t>
            </w:r>
            <w:r w:rsidRPr="000F1159">
              <w:rPr>
                <w:rFonts w:ascii="Heebo" w:hAnsi="Heebo" w:cs="Heebo"/>
                <w:sz w:val="18"/>
                <w:szCs w:val="18"/>
              </w:rPr>
              <w:t>St John Eye Hospital Group.</w:t>
            </w:r>
          </w:p>
        </w:tc>
        <w:tc>
          <w:tcPr>
            <w:tcW w:w="944" w:type="dxa"/>
            <w:tcMar>
              <w:top w:w="0" w:type="dxa"/>
              <w:left w:w="108" w:type="dxa"/>
              <w:bottom w:w="0" w:type="dxa"/>
              <w:right w:w="108" w:type="dxa"/>
            </w:tcMar>
            <w:vAlign w:val="center"/>
          </w:tcPr>
          <w:p w14:paraId="301816A0" w14:textId="4C6CCD6B" w:rsidR="000F1159" w:rsidRPr="00FF671C" w:rsidRDefault="000F1159" w:rsidP="005F768E">
            <w:pPr>
              <w:spacing w:after="0" w:line="240" w:lineRule="auto"/>
              <w:jc w:val="center"/>
              <w:rPr>
                <w:rFonts w:ascii="Heebo" w:hAnsi="Heebo" w:cs="Heebo"/>
                <w:sz w:val="18"/>
                <w:szCs w:val="18"/>
              </w:rPr>
            </w:pPr>
            <w:r w:rsidRPr="005653C1">
              <w:rPr>
                <w:rFonts w:ascii="Wingdings 2" w:hAnsi="Wingdings 2"/>
              </w:rPr>
              <w:t>P</w:t>
            </w:r>
          </w:p>
        </w:tc>
        <w:tc>
          <w:tcPr>
            <w:tcW w:w="5088" w:type="dxa"/>
            <w:tcMar>
              <w:top w:w="0" w:type="dxa"/>
              <w:left w:w="108" w:type="dxa"/>
              <w:bottom w:w="0" w:type="dxa"/>
              <w:right w:w="108" w:type="dxa"/>
            </w:tcMar>
            <w:vAlign w:val="center"/>
          </w:tcPr>
          <w:p w14:paraId="2728B3FF" w14:textId="0C8F27B5" w:rsidR="000F1159" w:rsidRPr="001A32E2" w:rsidRDefault="000F1159" w:rsidP="000F1159">
            <w:pPr>
              <w:spacing w:after="0" w:line="240" w:lineRule="auto"/>
              <w:rPr>
                <w:rFonts w:ascii="Heebo" w:hAnsi="Heebo" w:cs="Heebo"/>
                <w:sz w:val="18"/>
                <w:szCs w:val="18"/>
              </w:rPr>
            </w:pPr>
            <w:r w:rsidRPr="001A32E2">
              <w:rPr>
                <w:rFonts w:ascii="Heebo" w:hAnsi="Heebo" w:cs="Heebo"/>
                <w:sz w:val="18"/>
                <w:szCs w:val="18"/>
                <w:lang w:eastAsia="en-GB"/>
              </w:rPr>
              <w:t>Commitment to devote sufficient time and effort behind the scenes to planning in advance and meaningful debrief after each and every event.</w:t>
            </w:r>
          </w:p>
        </w:tc>
        <w:tc>
          <w:tcPr>
            <w:tcW w:w="944" w:type="dxa"/>
            <w:tcMar>
              <w:top w:w="0" w:type="dxa"/>
              <w:left w:w="108" w:type="dxa"/>
              <w:bottom w:w="0" w:type="dxa"/>
              <w:right w:w="108" w:type="dxa"/>
            </w:tcMar>
            <w:vAlign w:val="center"/>
          </w:tcPr>
          <w:p w14:paraId="5F8DF622" w14:textId="2BC40888" w:rsidR="000F1159" w:rsidRPr="00FF671C" w:rsidRDefault="000F1159" w:rsidP="005F768E">
            <w:pPr>
              <w:spacing w:after="0" w:line="240" w:lineRule="auto"/>
              <w:jc w:val="center"/>
              <w:rPr>
                <w:rFonts w:ascii="Heebo" w:hAnsi="Heebo" w:cs="Heebo"/>
                <w:sz w:val="18"/>
                <w:szCs w:val="18"/>
              </w:rPr>
            </w:pPr>
            <w:r w:rsidRPr="005653C1">
              <w:rPr>
                <w:rFonts w:ascii="Wingdings 2" w:hAnsi="Wingdings 2"/>
              </w:rPr>
              <w:t>P</w:t>
            </w:r>
          </w:p>
        </w:tc>
        <w:tc>
          <w:tcPr>
            <w:tcW w:w="939" w:type="dxa"/>
          </w:tcPr>
          <w:p w14:paraId="2F146249" w14:textId="77777777" w:rsidR="000F1159" w:rsidRPr="005653C1" w:rsidRDefault="000F1159" w:rsidP="005F768E">
            <w:pPr>
              <w:spacing w:after="0" w:line="240" w:lineRule="auto"/>
              <w:jc w:val="center"/>
              <w:rPr>
                <w:rFonts w:ascii="Wingdings 2" w:hAnsi="Wingdings 2" w:hint="eastAsia"/>
              </w:rPr>
            </w:pPr>
          </w:p>
        </w:tc>
      </w:tr>
      <w:tr w:rsidR="000F1159" w:rsidRPr="00FF671C" w14:paraId="59E379D6" w14:textId="7301FF4B" w:rsidTr="000F1159">
        <w:tc>
          <w:tcPr>
            <w:tcW w:w="1532" w:type="dxa"/>
            <w:vMerge/>
            <w:tcMar>
              <w:top w:w="0" w:type="dxa"/>
              <w:left w:w="108" w:type="dxa"/>
              <w:bottom w:w="0" w:type="dxa"/>
              <w:right w:w="108" w:type="dxa"/>
            </w:tcMar>
          </w:tcPr>
          <w:p w14:paraId="7959FC51" w14:textId="77777777" w:rsidR="000F1159" w:rsidRPr="00FF671C" w:rsidRDefault="000F1159" w:rsidP="00645449">
            <w:pPr>
              <w:spacing w:after="0" w:line="240" w:lineRule="auto"/>
              <w:rPr>
                <w:rFonts w:ascii="Heebo" w:hAnsi="Heebo" w:cs="Heebo"/>
                <w:b/>
                <w:bCs/>
                <w:sz w:val="18"/>
                <w:szCs w:val="18"/>
              </w:rPr>
            </w:pPr>
          </w:p>
        </w:tc>
        <w:tc>
          <w:tcPr>
            <w:tcW w:w="5199" w:type="dxa"/>
            <w:tcMar>
              <w:top w:w="0" w:type="dxa"/>
              <w:left w:w="108" w:type="dxa"/>
              <w:bottom w:w="0" w:type="dxa"/>
              <w:right w:w="108" w:type="dxa"/>
            </w:tcMar>
            <w:vAlign w:val="center"/>
          </w:tcPr>
          <w:p w14:paraId="0C3196C1" w14:textId="2F1E8D40" w:rsidR="000F1159" w:rsidRPr="000F1159" w:rsidRDefault="000F1159" w:rsidP="000F1159">
            <w:pPr>
              <w:spacing w:after="0" w:line="240" w:lineRule="auto"/>
              <w:rPr>
                <w:rFonts w:ascii="Heebo" w:hAnsi="Heebo" w:cs="Heebo"/>
                <w:sz w:val="18"/>
                <w:szCs w:val="18"/>
              </w:rPr>
            </w:pPr>
            <w:r w:rsidRPr="000F1159">
              <w:rPr>
                <w:rFonts w:ascii="Heebo" w:hAnsi="Heebo" w:cs="Heebo"/>
                <w:sz w:val="18"/>
                <w:szCs w:val="18"/>
                <w:lang w:eastAsia="en-GB"/>
              </w:rPr>
              <w:t xml:space="preserve">Networking and influence, with the ability to maximise awareness and fundraising reach in support of the </w:t>
            </w:r>
            <w:r w:rsidRPr="000F1159">
              <w:rPr>
                <w:rFonts w:ascii="Heebo" w:hAnsi="Heebo" w:cs="Heebo"/>
                <w:sz w:val="18"/>
                <w:szCs w:val="18"/>
              </w:rPr>
              <w:t>St John Eye Hospital Group.</w:t>
            </w:r>
          </w:p>
        </w:tc>
        <w:tc>
          <w:tcPr>
            <w:tcW w:w="944" w:type="dxa"/>
            <w:tcMar>
              <w:top w:w="0" w:type="dxa"/>
              <w:left w:w="108" w:type="dxa"/>
              <w:bottom w:w="0" w:type="dxa"/>
              <w:right w:w="108" w:type="dxa"/>
            </w:tcMar>
            <w:vAlign w:val="center"/>
          </w:tcPr>
          <w:p w14:paraId="6571302B" w14:textId="05116D66" w:rsidR="000F1159" w:rsidRPr="00FF671C" w:rsidRDefault="000F1159" w:rsidP="005F768E">
            <w:pPr>
              <w:spacing w:after="0" w:line="240" w:lineRule="auto"/>
              <w:jc w:val="center"/>
              <w:rPr>
                <w:rFonts w:ascii="Heebo" w:hAnsi="Heebo" w:cs="Heebo"/>
                <w:b/>
                <w:bCs/>
                <w:sz w:val="18"/>
                <w:szCs w:val="18"/>
              </w:rPr>
            </w:pPr>
            <w:r w:rsidRPr="005653C1">
              <w:rPr>
                <w:rFonts w:ascii="Wingdings 2" w:hAnsi="Wingdings 2"/>
              </w:rPr>
              <w:t>P</w:t>
            </w:r>
          </w:p>
        </w:tc>
        <w:tc>
          <w:tcPr>
            <w:tcW w:w="5088" w:type="dxa"/>
            <w:tcMar>
              <w:top w:w="0" w:type="dxa"/>
              <w:left w:w="108" w:type="dxa"/>
              <w:bottom w:w="0" w:type="dxa"/>
              <w:right w:w="108" w:type="dxa"/>
            </w:tcMar>
            <w:vAlign w:val="center"/>
          </w:tcPr>
          <w:p w14:paraId="4251DB74" w14:textId="290A28CC" w:rsidR="000F1159" w:rsidRPr="001A32E2" w:rsidRDefault="000F1159" w:rsidP="000F1159">
            <w:pPr>
              <w:spacing w:after="0" w:line="240" w:lineRule="auto"/>
              <w:rPr>
                <w:rFonts w:ascii="Heebo" w:hAnsi="Heebo" w:cs="Heebo"/>
                <w:sz w:val="18"/>
                <w:szCs w:val="18"/>
              </w:rPr>
            </w:pPr>
            <w:r w:rsidRPr="001A32E2">
              <w:rPr>
                <w:rFonts w:ascii="Heebo" w:hAnsi="Heebo" w:cs="Heebo"/>
                <w:sz w:val="18"/>
                <w:szCs w:val="18"/>
                <w:lang w:eastAsia="en-GB"/>
              </w:rPr>
              <w:t>Ability to plan and manage complex workloads, deadlines and risks.</w:t>
            </w:r>
          </w:p>
        </w:tc>
        <w:tc>
          <w:tcPr>
            <w:tcW w:w="944" w:type="dxa"/>
            <w:tcMar>
              <w:top w:w="0" w:type="dxa"/>
              <w:left w:w="108" w:type="dxa"/>
              <w:bottom w:w="0" w:type="dxa"/>
              <w:right w:w="108" w:type="dxa"/>
            </w:tcMar>
            <w:vAlign w:val="center"/>
          </w:tcPr>
          <w:p w14:paraId="595CD851" w14:textId="1A88104B" w:rsidR="000F1159" w:rsidRPr="00FF671C" w:rsidRDefault="000F1159" w:rsidP="005F768E">
            <w:pPr>
              <w:spacing w:after="0" w:line="240" w:lineRule="auto"/>
              <w:jc w:val="center"/>
              <w:rPr>
                <w:rFonts w:ascii="Heebo" w:hAnsi="Heebo" w:cs="Heebo"/>
                <w:b/>
                <w:bCs/>
                <w:sz w:val="18"/>
                <w:szCs w:val="18"/>
              </w:rPr>
            </w:pPr>
            <w:r w:rsidRPr="005653C1">
              <w:rPr>
                <w:rFonts w:ascii="Wingdings 2" w:hAnsi="Wingdings 2"/>
              </w:rPr>
              <w:t>P</w:t>
            </w:r>
          </w:p>
        </w:tc>
        <w:tc>
          <w:tcPr>
            <w:tcW w:w="939" w:type="dxa"/>
          </w:tcPr>
          <w:p w14:paraId="2EABCD58" w14:textId="77777777" w:rsidR="000F1159" w:rsidRPr="005653C1" w:rsidRDefault="000F1159" w:rsidP="005F768E">
            <w:pPr>
              <w:spacing w:after="0" w:line="240" w:lineRule="auto"/>
              <w:jc w:val="center"/>
              <w:rPr>
                <w:rFonts w:ascii="Wingdings 2" w:hAnsi="Wingdings 2" w:hint="eastAsia"/>
              </w:rPr>
            </w:pPr>
          </w:p>
        </w:tc>
      </w:tr>
      <w:tr w:rsidR="000F1159" w:rsidRPr="00FF671C" w14:paraId="5993197B" w14:textId="20A79225" w:rsidTr="000F1159">
        <w:tc>
          <w:tcPr>
            <w:tcW w:w="1532" w:type="dxa"/>
            <w:vMerge/>
            <w:tcMar>
              <w:top w:w="0" w:type="dxa"/>
              <w:left w:w="108" w:type="dxa"/>
              <w:bottom w:w="0" w:type="dxa"/>
              <w:right w:w="108" w:type="dxa"/>
            </w:tcMar>
          </w:tcPr>
          <w:p w14:paraId="796574EB" w14:textId="3C940D9D" w:rsidR="000F1159" w:rsidRDefault="000F1159" w:rsidP="00645449">
            <w:pPr>
              <w:spacing w:after="0" w:line="240" w:lineRule="auto"/>
              <w:rPr>
                <w:rFonts w:ascii="Heebo" w:hAnsi="Heebo" w:cs="Heebo"/>
                <w:b/>
                <w:bCs/>
                <w:sz w:val="18"/>
                <w:szCs w:val="18"/>
              </w:rPr>
            </w:pPr>
          </w:p>
        </w:tc>
        <w:tc>
          <w:tcPr>
            <w:tcW w:w="5199" w:type="dxa"/>
            <w:tcMar>
              <w:top w:w="0" w:type="dxa"/>
              <w:left w:w="108" w:type="dxa"/>
              <w:bottom w:w="0" w:type="dxa"/>
              <w:right w:w="108" w:type="dxa"/>
            </w:tcMar>
            <w:vAlign w:val="center"/>
          </w:tcPr>
          <w:p w14:paraId="444360F8" w14:textId="0C8CF688" w:rsidR="000F1159" w:rsidRPr="000F1159" w:rsidRDefault="000F1159" w:rsidP="000F1159">
            <w:pPr>
              <w:spacing w:after="0" w:line="240" w:lineRule="auto"/>
              <w:rPr>
                <w:rFonts w:ascii="Heebo" w:hAnsi="Heebo" w:cs="Heebo"/>
                <w:sz w:val="18"/>
                <w:szCs w:val="18"/>
              </w:rPr>
            </w:pPr>
            <w:r w:rsidRPr="000F1159">
              <w:rPr>
                <w:rFonts w:ascii="Heebo" w:hAnsi="Heebo" w:cs="Heebo"/>
                <w:sz w:val="18"/>
                <w:szCs w:val="18"/>
                <w:lang w:eastAsia="en-GB"/>
              </w:rPr>
              <w:t>Enthusiastic leadership skills, remaining approachable, confident and compassionate, and understanding the volunteer ethos of the Order and Priory.</w:t>
            </w:r>
          </w:p>
        </w:tc>
        <w:tc>
          <w:tcPr>
            <w:tcW w:w="944" w:type="dxa"/>
            <w:tcMar>
              <w:top w:w="0" w:type="dxa"/>
              <w:left w:w="108" w:type="dxa"/>
              <w:bottom w:w="0" w:type="dxa"/>
              <w:right w:w="108" w:type="dxa"/>
            </w:tcMar>
            <w:vAlign w:val="center"/>
          </w:tcPr>
          <w:p w14:paraId="67EBDED6" w14:textId="2F462D68" w:rsidR="000F1159" w:rsidRPr="00FF671C" w:rsidRDefault="000F1159" w:rsidP="005F768E">
            <w:pPr>
              <w:spacing w:after="0" w:line="240" w:lineRule="auto"/>
              <w:jc w:val="center"/>
              <w:rPr>
                <w:rFonts w:ascii="Heebo" w:hAnsi="Heebo" w:cs="Heebo"/>
                <w:b/>
                <w:bCs/>
                <w:sz w:val="18"/>
                <w:szCs w:val="18"/>
              </w:rPr>
            </w:pPr>
            <w:r w:rsidRPr="002A1156">
              <w:rPr>
                <w:rFonts w:ascii="Wingdings 2" w:hAnsi="Wingdings 2"/>
              </w:rPr>
              <w:t>P</w:t>
            </w:r>
          </w:p>
        </w:tc>
        <w:tc>
          <w:tcPr>
            <w:tcW w:w="5088" w:type="dxa"/>
            <w:tcMar>
              <w:top w:w="0" w:type="dxa"/>
              <w:left w:w="108" w:type="dxa"/>
              <w:bottom w:w="0" w:type="dxa"/>
              <w:right w:w="108" w:type="dxa"/>
            </w:tcMar>
            <w:vAlign w:val="center"/>
          </w:tcPr>
          <w:p w14:paraId="5ED0A24A" w14:textId="7C9C940B" w:rsidR="000F1159" w:rsidRPr="001A32E2" w:rsidRDefault="000F1159" w:rsidP="000F1159">
            <w:pPr>
              <w:spacing w:after="0" w:line="240" w:lineRule="auto"/>
              <w:rPr>
                <w:rFonts w:ascii="Heebo" w:hAnsi="Heebo" w:cs="Heebo"/>
                <w:sz w:val="18"/>
                <w:szCs w:val="18"/>
              </w:rPr>
            </w:pPr>
            <w:r w:rsidRPr="001A32E2">
              <w:rPr>
                <w:rFonts w:ascii="Heebo" w:hAnsi="Heebo" w:cs="Heebo"/>
                <w:sz w:val="18"/>
                <w:szCs w:val="18"/>
                <w:lang w:eastAsia="en-GB"/>
              </w:rPr>
              <w:t>Ability to think creatively, organise diligently and prioritise effectively.</w:t>
            </w:r>
          </w:p>
        </w:tc>
        <w:tc>
          <w:tcPr>
            <w:tcW w:w="944" w:type="dxa"/>
            <w:tcMar>
              <w:top w:w="0" w:type="dxa"/>
              <w:left w:w="108" w:type="dxa"/>
              <w:bottom w:w="0" w:type="dxa"/>
              <w:right w:w="108" w:type="dxa"/>
            </w:tcMar>
            <w:vAlign w:val="center"/>
          </w:tcPr>
          <w:p w14:paraId="04EED5F7" w14:textId="1BB5509D" w:rsidR="000F1159" w:rsidRPr="00FF671C" w:rsidRDefault="000F1159" w:rsidP="005F768E">
            <w:pPr>
              <w:spacing w:after="0" w:line="240" w:lineRule="auto"/>
              <w:jc w:val="center"/>
              <w:rPr>
                <w:rFonts w:ascii="Heebo" w:hAnsi="Heebo" w:cs="Heebo"/>
                <w:b/>
                <w:bCs/>
                <w:sz w:val="18"/>
                <w:szCs w:val="18"/>
              </w:rPr>
            </w:pPr>
            <w:r w:rsidRPr="002A1156">
              <w:rPr>
                <w:rFonts w:ascii="Wingdings 2" w:hAnsi="Wingdings 2"/>
              </w:rPr>
              <w:t>P</w:t>
            </w:r>
          </w:p>
        </w:tc>
        <w:tc>
          <w:tcPr>
            <w:tcW w:w="939" w:type="dxa"/>
          </w:tcPr>
          <w:p w14:paraId="579E4A7D" w14:textId="77777777" w:rsidR="000F1159" w:rsidRPr="002A1156" w:rsidRDefault="000F1159" w:rsidP="005F768E">
            <w:pPr>
              <w:spacing w:after="0" w:line="240" w:lineRule="auto"/>
              <w:jc w:val="center"/>
              <w:rPr>
                <w:rFonts w:ascii="Wingdings 2" w:hAnsi="Wingdings 2" w:hint="eastAsia"/>
              </w:rPr>
            </w:pPr>
          </w:p>
        </w:tc>
      </w:tr>
      <w:tr w:rsidR="000F1159" w:rsidRPr="00FF671C" w14:paraId="18CE2AE4" w14:textId="182FD49A" w:rsidTr="000F1159">
        <w:tc>
          <w:tcPr>
            <w:tcW w:w="1532" w:type="dxa"/>
            <w:vMerge/>
            <w:tcMar>
              <w:top w:w="0" w:type="dxa"/>
              <w:left w:w="108" w:type="dxa"/>
              <w:bottom w:w="0" w:type="dxa"/>
              <w:right w:w="108" w:type="dxa"/>
            </w:tcMar>
          </w:tcPr>
          <w:p w14:paraId="3D4D9BE9" w14:textId="77777777" w:rsidR="000F1159" w:rsidRDefault="000F1159" w:rsidP="00645449">
            <w:pPr>
              <w:spacing w:after="0" w:line="240" w:lineRule="auto"/>
              <w:rPr>
                <w:rFonts w:ascii="Heebo" w:hAnsi="Heebo" w:cs="Heebo"/>
                <w:b/>
                <w:bCs/>
                <w:sz w:val="18"/>
                <w:szCs w:val="18"/>
              </w:rPr>
            </w:pPr>
          </w:p>
        </w:tc>
        <w:tc>
          <w:tcPr>
            <w:tcW w:w="5199" w:type="dxa"/>
            <w:tcMar>
              <w:top w:w="0" w:type="dxa"/>
              <w:left w:w="108" w:type="dxa"/>
              <w:bottom w:w="0" w:type="dxa"/>
              <w:right w:w="108" w:type="dxa"/>
            </w:tcMar>
            <w:vAlign w:val="center"/>
          </w:tcPr>
          <w:p w14:paraId="65630DC9" w14:textId="1835B1D8" w:rsidR="000F1159" w:rsidRPr="000F1159" w:rsidRDefault="000F1159" w:rsidP="000F1159">
            <w:pPr>
              <w:spacing w:after="0" w:line="240" w:lineRule="auto"/>
              <w:rPr>
                <w:rFonts w:ascii="Heebo" w:hAnsi="Heebo" w:cs="Heebo"/>
                <w:sz w:val="18"/>
                <w:szCs w:val="18"/>
              </w:rPr>
            </w:pPr>
            <w:r w:rsidRPr="000F1159">
              <w:rPr>
                <w:rFonts w:ascii="Heebo" w:hAnsi="Heebo" w:cs="Heebo"/>
                <w:sz w:val="18"/>
                <w:szCs w:val="18"/>
                <w:lang w:eastAsia="en-GB"/>
              </w:rPr>
              <w:t>Planning and organisational skills and experience.</w:t>
            </w:r>
          </w:p>
        </w:tc>
        <w:tc>
          <w:tcPr>
            <w:tcW w:w="944" w:type="dxa"/>
            <w:tcMar>
              <w:top w:w="0" w:type="dxa"/>
              <w:left w:w="108" w:type="dxa"/>
              <w:bottom w:w="0" w:type="dxa"/>
              <w:right w:w="108" w:type="dxa"/>
            </w:tcMar>
            <w:vAlign w:val="center"/>
          </w:tcPr>
          <w:p w14:paraId="2414D78D" w14:textId="3248B644" w:rsidR="000F1159" w:rsidRPr="00FF671C" w:rsidRDefault="000F1159" w:rsidP="005F768E">
            <w:pPr>
              <w:spacing w:after="0" w:line="240" w:lineRule="auto"/>
              <w:jc w:val="center"/>
              <w:rPr>
                <w:rFonts w:ascii="Heebo" w:hAnsi="Heebo" w:cs="Heebo"/>
                <w:b/>
                <w:bCs/>
                <w:sz w:val="18"/>
                <w:szCs w:val="18"/>
              </w:rPr>
            </w:pPr>
            <w:r w:rsidRPr="002A1156">
              <w:rPr>
                <w:rFonts w:ascii="Wingdings 2" w:hAnsi="Wingdings 2"/>
              </w:rPr>
              <w:t>P</w:t>
            </w:r>
          </w:p>
        </w:tc>
        <w:tc>
          <w:tcPr>
            <w:tcW w:w="5088" w:type="dxa"/>
            <w:tcMar>
              <w:top w:w="0" w:type="dxa"/>
              <w:left w:w="108" w:type="dxa"/>
              <w:bottom w:w="0" w:type="dxa"/>
              <w:right w:w="108" w:type="dxa"/>
            </w:tcMar>
            <w:vAlign w:val="center"/>
          </w:tcPr>
          <w:p w14:paraId="4E9DF58B" w14:textId="505A2967" w:rsidR="000F1159" w:rsidRPr="001A32E2" w:rsidRDefault="000F1159" w:rsidP="000F1159">
            <w:pPr>
              <w:spacing w:after="0" w:line="240" w:lineRule="auto"/>
              <w:rPr>
                <w:rFonts w:ascii="Heebo" w:hAnsi="Heebo" w:cs="Heebo"/>
                <w:sz w:val="18"/>
                <w:szCs w:val="18"/>
              </w:rPr>
            </w:pPr>
            <w:r w:rsidRPr="001A32E2">
              <w:rPr>
                <w:rFonts w:ascii="Heebo" w:hAnsi="Heebo" w:cs="Heebo"/>
                <w:sz w:val="18"/>
                <w:szCs w:val="18"/>
                <w:lang w:eastAsia="en-GB"/>
              </w:rPr>
              <w:t>Experience or interest in ophthalmology.</w:t>
            </w:r>
          </w:p>
        </w:tc>
        <w:tc>
          <w:tcPr>
            <w:tcW w:w="944" w:type="dxa"/>
            <w:tcMar>
              <w:top w:w="0" w:type="dxa"/>
              <w:left w:w="108" w:type="dxa"/>
              <w:bottom w:w="0" w:type="dxa"/>
              <w:right w:w="108" w:type="dxa"/>
            </w:tcMar>
            <w:vAlign w:val="center"/>
          </w:tcPr>
          <w:p w14:paraId="1CE1AD9D" w14:textId="27B2D03A" w:rsidR="000F1159" w:rsidRPr="00FF671C" w:rsidRDefault="000F1159" w:rsidP="005F768E">
            <w:pPr>
              <w:spacing w:after="0" w:line="240" w:lineRule="auto"/>
              <w:jc w:val="center"/>
              <w:rPr>
                <w:rFonts w:ascii="Heebo" w:hAnsi="Heebo" w:cs="Heebo"/>
                <w:b/>
                <w:bCs/>
                <w:sz w:val="18"/>
                <w:szCs w:val="18"/>
              </w:rPr>
            </w:pPr>
          </w:p>
        </w:tc>
        <w:tc>
          <w:tcPr>
            <w:tcW w:w="939" w:type="dxa"/>
            <w:vAlign w:val="center"/>
          </w:tcPr>
          <w:p w14:paraId="7DFBCE0A" w14:textId="50ABCC77" w:rsidR="000F1159" w:rsidRPr="002A1156" w:rsidRDefault="000F1159" w:rsidP="00DC6631">
            <w:pPr>
              <w:spacing w:after="0" w:line="240" w:lineRule="auto"/>
              <w:jc w:val="center"/>
              <w:rPr>
                <w:rFonts w:ascii="Wingdings 2" w:hAnsi="Wingdings 2" w:hint="eastAsia"/>
              </w:rPr>
            </w:pPr>
            <w:r>
              <w:rPr>
                <w:rFonts w:ascii="Wingdings 2" w:hAnsi="Wingdings 2"/>
              </w:rPr>
              <w:sym w:font="Wingdings" w:char="F0FC"/>
            </w:r>
          </w:p>
        </w:tc>
      </w:tr>
      <w:tr w:rsidR="000F1159" w:rsidRPr="00FF671C" w14:paraId="38488F0E" w14:textId="307A6BAE" w:rsidTr="000F1159">
        <w:tc>
          <w:tcPr>
            <w:tcW w:w="1532" w:type="dxa"/>
            <w:vMerge/>
            <w:tcMar>
              <w:top w:w="0" w:type="dxa"/>
              <w:left w:w="108" w:type="dxa"/>
              <w:bottom w:w="0" w:type="dxa"/>
              <w:right w:w="108" w:type="dxa"/>
            </w:tcMar>
          </w:tcPr>
          <w:p w14:paraId="2E69B7A1" w14:textId="77777777" w:rsidR="000F1159" w:rsidRDefault="000F1159" w:rsidP="00645449">
            <w:pPr>
              <w:spacing w:after="0" w:line="240" w:lineRule="auto"/>
              <w:rPr>
                <w:rFonts w:ascii="Heebo" w:hAnsi="Heebo" w:cs="Heebo"/>
                <w:b/>
                <w:bCs/>
                <w:sz w:val="18"/>
                <w:szCs w:val="18"/>
              </w:rPr>
            </w:pPr>
          </w:p>
        </w:tc>
        <w:tc>
          <w:tcPr>
            <w:tcW w:w="5199" w:type="dxa"/>
            <w:tcMar>
              <w:top w:w="0" w:type="dxa"/>
              <w:left w:w="108" w:type="dxa"/>
              <w:bottom w:w="0" w:type="dxa"/>
              <w:right w:w="108" w:type="dxa"/>
            </w:tcMar>
            <w:vAlign w:val="center"/>
          </w:tcPr>
          <w:p w14:paraId="28B6703C" w14:textId="7998F1F2" w:rsidR="000F1159" w:rsidRPr="000F1159" w:rsidRDefault="000F1159" w:rsidP="000F1159">
            <w:pPr>
              <w:spacing w:after="0" w:line="240" w:lineRule="auto"/>
              <w:rPr>
                <w:rFonts w:ascii="Heebo" w:hAnsi="Heebo" w:cs="Heebo"/>
                <w:sz w:val="18"/>
                <w:szCs w:val="18"/>
              </w:rPr>
            </w:pPr>
            <w:r w:rsidRPr="000F1159">
              <w:rPr>
                <w:rFonts w:ascii="Heebo" w:hAnsi="Heebo" w:cs="Heebo"/>
                <w:sz w:val="18"/>
                <w:szCs w:val="18"/>
                <w:lang w:eastAsia="en-GB"/>
              </w:rPr>
              <w:t>Oratory, communication and presentation skills.</w:t>
            </w:r>
          </w:p>
        </w:tc>
        <w:tc>
          <w:tcPr>
            <w:tcW w:w="944" w:type="dxa"/>
            <w:tcMar>
              <w:top w:w="0" w:type="dxa"/>
              <w:left w:w="108" w:type="dxa"/>
              <w:bottom w:w="0" w:type="dxa"/>
              <w:right w:w="108" w:type="dxa"/>
            </w:tcMar>
            <w:vAlign w:val="center"/>
          </w:tcPr>
          <w:p w14:paraId="79FC71FA" w14:textId="2A850D1F" w:rsidR="000F1159" w:rsidRPr="00FF671C" w:rsidRDefault="000F1159" w:rsidP="005F768E">
            <w:pPr>
              <w:spacing w:after="0" w:line="240" w:lineRule="auto"/>
              <w:jc w:val="center"/>
              <w:rPr>
                <w:rFonts w:ascii="Heebo" w:hAnsi="Heebo" w:cs="Heebo"/>
                <w:b/>
                <w:bCs/>
                <w:sz w:val="18"/>
                <w:szCs w:val="18"/>
              </w:rPr>
            </w:pPr>
            <w:r w:rsidRPr="002A1156">
              <w:rPr>
                <w:rFonts w:ascii="Wingdings 2" w:hAnsi="Wingdings 2"/>
              </w:rPr>
              <w:t>P</w:t>
            </w:r>
          </w:p>
        </w:tc>
        <w:tc>
          <w:tcPr>
            <w:tcW w:w="5088" w:type="dxa"/>
            <w:tcMar>
              <w:top w:w="0" w:type="dxa"/>
              <w:left w:w="108" w:type="dxa"/>
              <w:bottom w:w="0" w:type="dxa"/>
              <w:right w:w="108" w:type="dxa"/>
            </w:tcMar>
            <w:vAlign w:val="center"/>
          </w:tcPr>
          <w:p w14:paraId="64AD8F43" w14:textId="2F19F2CA" w:rsidR="000F1159" w:rsidRPr="001A32E2" w:rsidRDefault="000F1159" w:rsidP="000F1159">
            <w:pPr>
              <w:spacing w:after="0" w:line="240" w:lineRule="auto"/>
              <w:rPr>
                <w:rFonts w:ascii="Heebo" w:hAnsi="Heebo" w:cs="Heebo"/>
                <w:sz w:val="18"/>
                <w:szCs w:val="18"/>
              </w:rPr>
            </w:pPr>
            <w:r w:rsidRPr="001A32E2">
              <w:rPr>
                <w:rFonts w:ascii="Heebo" w:hAnsi="Heebo" w:cs="Heebo"/>
                <w:sz w:val="18"/>
                <w:szCs w:val="18"/>
                <w:lang w:eastAsia="en-GB"/>
              </w:rPr>
              <w:t>Experience in a clinical setting or organisation.</w:t>
            </w:r>
          </w:p>
        </w:tc>
        <w:tc>
          <w:tcPr>
            <w:tcW w:w="944" w:type="dxa"/>
            <w:tcMar>
              <w:top w:w="0" w:type="dxa"/>
              <w:left w:w="108" w:type="dxa"/>
              <w:bottom w:w="0" w:type="dxa"/>
              <w:right w:w="108" w:type="dxa"/>
            </w:tcMar>
            <w:vAlign w:val="center"/>
          </w:tcPr>
          <w:p w14:paraId="715DD886" w14:textId="11EB0C14" w:rsidR="000F1159" w:rsidRPr="00FF671C" w:rsidRDefault="000F1159" w:rsidP="005F768E">
            <w:pPr>
              <w:spacing w:after="0" w:line="240" w:lineRule="auto"/>
              <w:jc w:val="center"/>
              <w:rPr>
                <w:rFonts w:ascii="Heebo" w:hAnsi="Heebo" w:cs="Heebo"/>
                <w:b/>
                <w:bCs/>
                <w:sz w:val="18"/>
                <w:szCs w:val="18"/>
              </w:rPr>
            </w:pPr>
          </w:p>
        </w:tc>
        <w:tc>
          <w:tcPr>
            <w:tcW w:w="939" w:type="dxa"/>
            <w:vAlign w:val="center"/>
          </w:tcPr>
          <w:p w14:paraId="6381B1AC" w14:textId="69CFC201" w:rsidR="000F1159" w:rsidRPr="002A1156" w:rsidRDefault="000F1159" w:rsidP="00DC6631">
            <w:pPr>
              <w:spacing w:after="0" w:line="240" w:lineRule="auto"/>
              <w:jc w:val="center"/>
              <w:rPr>
                <w:rFonts w:ascii="Wingdings 2" w:hAnsi="Wingdings 2" w:hint="eastAsia"/>
              </w:rPr>
            </w:pPr>
            <w:r>
              <w:rPr>
                <w:rFonts w:ascii="Wingdings 2" w:hAnsi="Wingdings 2"/>
              </w:rPr>
              <w:sym w:font="Wingdings" w:char="F0FC"/>
            </w:r>
          </w:p>
        </w:tc>
      </w:tr>
      <w:tr w:rsidR="000F1159" w:rsidRPr="00FF671C" w14:paraId="58242ECB" w14:textId="70E9187B" w:rsidTr="000F1159">
        <w:tc>
          <w:tcPr>
            <w:tcW w:w="1532" w:type="dxa"/>
            <w:vMerge/>
            <w:tcMar>
              <w:top w:w="0" w:type="dxa"/>
              <w:left w:w="108" w:type="dxa"/>
              <w:bottom w:w="0" w:type="dxa"/>
              <w:right w:w="108" w:type="dxa"/>
            </w:tcMar>
          </w:tcPr>
          <w:p w14:paraId="52A4E806" w14:textId="77777777" w:rsidR="000F1159" w:rsidRDefault="000F1159" w:rsidP="005769C7">
            <w:pPr>
              <w:spacing w:after="0" w:line="240" w:lineRule="auto"/>
              <w:rPr>
                <w:rFonts w:ascii="Heebo" w:hAnsi="Heebo" w:cs="Heebo"/>
                <w:b/>
                <w:bCs/>
                <w:sz w:val="18"/>
                <w:szCs w:val="18"/>
              </w:rPr>
            </w:pPr>
          </w:p>
        </w:tc>
        <w:tc>
          <w:tcPr>
            <w:tcW w:w="5199" w:type="dxa"/>
            <w:tcMar>
              <w:top w:w="0" w:type="dxa"/>
              <w:left w:w="108" w:type="dxa"/>
              <w:bottom w:w="0" w:type="dxa"/>
              <w:right w:w="108" w:type="dxa"/>
            </w:tcMar>
            <w:vAlign w:val="center"/>
          </w:tcPr>
          <w:p w14:paraId="1B660327" w14:textId="3024F9DF" w:rsidR="000F1159" w:rsidRPr="000F1159" w:rsidRDefault="000F1159" w:rsidP="000F1159">
            <w:pPr>
              <w:spacing w:after="0" w:line="240" w:lineRule="auto"/>
              <w:rPr>
                <w:rFonts w:ascii="Heebo" w:hAnsi="Heebo" w:cs="Heebo"/>
                <w:sz w:val="18"/>
                <w:szCs w:val="18"/>
              </w:rPr>
            </w:pPr>
            <w:r w:rsidRPr="000F1159">
              <w:rPr>
                <w:rFonts w:ascii="Heebo" w:hAnsi="Heebo" w:cs="Heebo"/>
                <w:sz w:val="18"/>
                <w:szCs w:val="18"/>
                <w:lang w:eastAsia="en-GB"/>
              </w:rPr>
              <w:t>Diplomatic skills, able to anticipate and assuage the needs of dignitaries and guests of the Priory before, during and after events.</w:t>
            </w:r>
          </w:p>
        </w:tc>
        <w:tc>
          <w:tcPr>
            <w:tcW w:w="944" w:type="dxa"/>
            <w:tcMar>
              <w:top w:w="0" w:type="dxa"/>
              <w:left w:w="108" w:type="dxa"/>
              <w:bottom w:w="0" w:type="dxa"/>
              <w:right w:w="108" w:type="dxa"/>
            </w:tcMar>
            <w:vAlign w:val="center"/>
          </w:tcPr>
          <w:p w14:paraId="3393A1E5" w14:textId="4D551D80" w:rsidR="000F1159" w:rsidRPr="00FF671C" w:rsidRDefault="000F1159" w:rsidP="005F768E">
            <w:pPr>
              <w:spacing w:after="0" w:line="240" w:lineRule="auto"/>
              <w:jc w:val="center"/>
              <w:rPr>
                <w:rFonts w:ascii="Heebo" w:hAnsi="Heebo" w:cs="Heebo"/>
                <w:b/>
                <w:bCs/>
                <w:sz w:val="18"/>
                <w:szCs w:val="18"/>
              </w:rPr>
            </w:pPr>
            <w:r w:rsidRPr="002A1156">
              <w:rPr>
                <w:rFonts w:ascii="Wingdings 2" w:hAnsi="Wingdings 2"/>
              </w:rPr>
              <w:t>P</w:t>
            </w:r>
          </w:p>
        </w:tc>
        <w:tc>
          <w:tcPr>
            <w:tcW w:w="5088" w:type="dxa"/>
            <w:shd w:val="clear" w:color="auto" w:fill="auto"/>
            <w:tcMar>
              <w:top w:w="0" w:type="dxa"/>
              <w:left w:w="108" w:type="dxa"/>
              <w:bottom w:w="0" w:type="dxa"/>
              <w:right w:w="108" w:type="dxa"/>
            </w:tcMar>
            <w:vAlign w:val="center"/>
          </w:tcPr>
          <w:p w14:paraId="41B6A6E8" w14:textId="6CE12153" w:rsidR="000F1159" w:rsidRPr="001A32E2" w:rsidRDefault="000F1159" w:rsidP="000F1159">
            <w:pPr>
              <w:spacing w:after="0" w:line="240" w:lineRule="auto"/>
              <w:rPr>
                <w:rFonts w:ascii="Heebo" w:hAnsi="Heebo" w:cs="Heebo"/>
                <w:sz w:val="18"/>
                <w:szCs w:val="18"/>
              </w:rPr>
            </w:pPr>
            <w:r w:rsidRPr="001A32E2">
              <w:rPr>
                <w:rFonts w:ascii="Heebo" w:hAnsi="Heebo" w:cs="Heebo"/>
                <w:sz w:val="18"/>
                <w:szCs w:val="18"/>
                <w:lang w:eastAsia="en-GB"/>
              </w:rPr>
              <w:t>Arabic language experience.</w:t>
            </w:r>
          </w:p>
        </w:tc>
        <w:tc>
          <w:tcPr>
            <w:tcW w:w="944" w:type="dxa"/>
            <w:shd w:val="clear" w:color="auto" w:fill="auto"/>
            <w:tcMar>
              <w:top w:w="0" w:type="dxa"/>
              <w:left w:w="108" w:type="dxa"/>
              <w:bottom w:w="0" w:type="dxa"/>
              <w:right w:w="108" w:type="dxa"/>
            </w:tcMar>
            <w:vAlign w:val="center"/>
          </w:tcPr>
          <w:p w14:paraId="172DEE85" w14:textId="013B07ED" w:rsidR="000F1159" w:rsidRPr="00FF671C" w:rsidRDefault="000F1159" w:rsidP="005F768E">
            <w:pPr>
              <w:spacing w:after="0" w:line="240" w:lineRule="auto"/>
              <w:jc w:val="center"/>
              <w:rPr>
                <w:rFonts w:ascii="Heebo" w:hAnsi="Heebo" w:cs="Heebo"/>
                <w:b/>
                <w:bCs/>
                <w:sz w:val="18"/>
                <w:szCs w:val="18"/>
              </w:rPr>
            </w:pPr>
          </w:p>
        </w:tc>
        <w:tc>
          <w:tcPr>
            <w:tcW w:w="939" w:type="dxa"/>
            <w:vAlign w:val="center"/>
          </w:tcPr>
          <w:p w14:paraId="395D09ED" w14:textId="62527E52" w:rsidR="000F1159" w:rsidRPr="002A1156" w:rsidRDefault="000F1159" w:rsidP="00DC6631">
            <w:pPr>
              <w:spacing w:after="0" w:line="240" w:lineRule="auto"/>
              <w:jc w:val="center"/>
              <w:rPr>
                <w:rFonts w:ascii="Wingdings 2" w:hAnsi="Wingdings 2" w:hint="eastAsia"/>
              </w:rPr>
            </w:pPr>
            <w:r>
              <w:rPr>
                <w:rFonts w:ascii="Wingdings 2" w:hAnsi="Wingdings 2"/>
              </w:rPr>
              <w:sym w:font="Wingdings" w:char="F0FC"/>
            </w:r>
          </w:p>
        </w:tc>
      </w:tr>
      <w:tr w:rsidR="000F1159" w:rsidRPr="00FF671C" w14:paraId="7BBC8E22" w14:textId="572BDE80" w:rsidTr="000F1159">
        <w:trPr>
          <w:trHeight w:val="75"/>
        </w:trPr>
        <w:tc>
          <w:tcPr>
            <w:tcW w:w="1532" w:type="dxa"/>
            <w:vMerge/>
            <w:tcMar>
              <w:top w:w="0" w:type="dxa"/>
              <w:left w:w="108" w:type="dxa"/>
              <w:bottom w:w="0" w:type="dxa"/>
              <w:right w:w="108" w:type="dxa"/>
            </w:tcMar>
          </w:tcPr>
          <w:p w14:paraId="61D9DD91" w14:textId="77777777" w:rsidR="000F1159" w:rsidRDefault="000F1159" w:rsidP="005769C7">
            <w:pPr>
              <w:spacing w:after="0" w:line="240" w:lineRule="auto"/>
              <w:rPr>
                <w:rFonts w:ascii="Heebo" w:hAnsi="Heebo" w:cs="Heebo"/>
                <w:b/>
                <w:bCs/>
                <w:sz w:val="18"/>
                <w:szCs w:val="18"/>
              </w:rPr>
            </w:pPr>
          </w:p>
        </w:tc>
        <w:tc>
          <w:tcPr>
            <w:tcW w:w="5199" w:type="dxa"/>
            <w:tcMar>
              <w:top w:w="0" w:type="dxa"/>
              <w:left w:w="108" w:type="dxa"/>
              <w:bottom w:w="0" w:type="dxa"/>
              <w:right w:w="108" w:type="dxa"/>
            </w:tcMar>
            <w:vAlign w:val="center"/>
          </w:tcPr>
          <w:p w14:paraId="7E15F198" w14:textId="230086B8" w:rsidR="000F1159" w:rsidRPr="000F1159" w:rsidRDefault="000F1159" w:rsidP="000F1159">
            <w:pPr>
              <w:spacing w:after="0" w:line="240" w:lineRule="auto"/>
              <w:rPr>
                <w:rFonts w:ascii="Heebo" w:hAnsi="Heebo" w:cs="Heebo"/>
                <w:sz w:val="18"/>
                <w:szCs w:val="18"/>
                <w:lang w:eastAsia="en-GB"/>
              </w:rPr>
            </w:pPr>
            <w:r w:rsidRPr="000F1159">
              <w:rPr>
                <w:rFonts w:ascii="Heebo" w:hAnsi="Heebo" w:cs="Heebo"/>
                <w:sz w:val="18"/>
                <w:szCs w:val="18"/>
                <w:lang w:eastAsia="en-GB"/>
              </w:rPr>
              <w:t>Attention to detail to ensure that plans are accurate and up-to-date, and that the team delivers highly professional events with every aspect carefully planned.</w:t>
            </w:r>
          </w:p>
        </w:tc>
        <w:tc>
          <w:tcPr>
            <w:tcW w:w="944" w:type="dxa"/>
            <w:tcMar>
              <w:top w:w="0" w:type="dxa"/>
              <w:left w:w="108" w:type="dxa"/>
              <w:bottom w:w="0" w:type="dxa"/>
              <w:right w:w="108" w:type="dxa"/>
            </w:tcMar>
            <w:vAlign w:val="center"/>
          </w:tcPr>
          <w:p w14:paraId="2AE23FF8" w14:textId="1987DCB6" w:rsidR="000F1159" w:rsidRPr="002A1156" w:rsidRDefault="00761C15" w:rsidP="005F768E">
            <w:pPr>
              <w:spacing w:after="0" w:line="240" w:lineRule="auto"/>
              <w:jc w:val="center"/>
              <w:rPr>
                <w:rFonts w:ascii="Wingdings 2" w:hAnsi="Wingdings 2" w:hint="eastAsia"/>
              </w:rPr>
            </w:pPr>
            <w:r w:rsidRPr="002A1156">
              <w:rPr>
                <w:rFonts w:ascii="Wingdings 2" w:hAnsi="Wingdings 2"/>
              </w:rPr>
              <w:t>P</w:t>
            </w:r>
          </w:p>
        </w:tc>
        <w:tc>
          <w:tcPr>
            <w:tcW w:w="5088" w:type="dxa"/>
            <w:shd w:val="clear" w:color="auto" w:fill="auto"/>
            <w:tcMar>
              <w:top w:w="0" w:type="dxa"/>
              <w:left w:w="108" w:type="dxa"/>
              <w:bottom w:w="0" w:type="dxa"/>
              <w:right w:w="108" w:type="dxa"/>
            </w:tcMar>
            <w:vAlign w:val="center"/>
          </w:tcPr>
          <w:p w14:paraId="44BCC85D" w14:textId="4565A3B9" w:rsidR="000F1159" w:rsidRPr="001A32E2" w:rsidRDefault="000F1159" w:rsidP="000F1159">
            <w:pPr>
              <w:spacing w:after="0" w:line="240" w:lineRule="auto"/>
              <w:rPr>
                <w:rFonts w:ascii="Heebo" w:hAnsi="Heebo" w:cs="Heebo"/>
                <w:sz w:val="18"/>
                <w:szCs w:val="18"/>
              </w:rPr>
            </w:pPr>
            <w:r w:rsidRPr="001A32E2">
              <w:rPr>
                <w:rFonts w:ascii="Heebo" w:hAnsi="Heebo" w:cs="Heebo"/>
                <w:sz w:val="18"/>
                <w:szCs w:val="18"/>
                <w:lang w:eastAsia="en-GB"/>
              </w:rPr>
              <w:t>Welsh language experience.</w:t>
            </w:r>
          </w:p>
        </w:tc>
        <w:tc>
          <w:tcPr>
            <w:tcW w:w="944" w:type="dxa"/>
            <w:shd w:val="clear" w:color="auto" w:fill="auto"/>
            <w:tcMar>
              <w:top w:w="0" w:type="dxa"/>
              <w:left w:w="108" w:type="dxa"/>
              <w:bottom w:w="0" w:type="dxa"/>
              <w:right w:w="108" w:type="dxa"/>
            </w:tcMar>
            <w:vAlign w:val="center"/>
          </w:tcPr>
          <w:p w14:paraId="195F6544" w14:textId="77777777" w:rsidR="000F1159" w:rsidRPr="002A1156" w:rsidRDefault="000F1159" w:rsidP="005F768E">
            <w:pPr>
              <w:spacing w:after="0" w:line="240" w:lineRule="auto"/>
              <w:jc w:val="center"/>
              <w:rPr>
                <w:rFonts w:ascii="Wingdings 2" w:hAnsi="Wingdings 2" w:hint="eastAsia"/>
              </w:rPr>
            </w:pPr>
          </w:p>
        </w:tc>
        <w:tc>
          <w:tcPr>
            <w:tcW w:w="939" w:type="dxa"/>
            <w:vAlign w:val="center"/>
          </w:tcPr>
          <w:p w14:paraId="4903B336" w14:textId="11C50774" w:rsidR="000F1159" w:rsidRPr="002A1156" w:rsidRDefault="000F1159" w:rsidP="00DC6631">
            <w:pPr>
              <w:spacing w:after="0" w:line="240" w:lineRule="auto"/>
              <w:jc w:val="center"/>
              <w:rPr>
                <w:rFonts w:ascii="Wingdings 2" w:hAnsi="Wingdings 2" w:hint="eastAsia"/>
              </w:rPr>
            </w:pPr>
            <w:r>
              <w:rPr>
                <w:rFonts w:ascii="Wingdings 2" w:hAnsi="Wingdings 2"/>
              </w:rPr>
              <w:sym w:font="Wingdings" w:char="F0FC"/>
            </w:r>
          </w:p>
        </w:tc>
      </w:tr>
    </w:tbl>
    <w:p w14:paraId="5F96180D" w14:textId="77777777" w:rsidR="00F94371" w:rsidRPr="00070D86" w:rsidRDefault="00F94371" w:rsidP="2E0F9E57">
      <w:pPr>
        <w:rPr>
          <w:rFonts w:ascii="Heebo" w:hAnsi="Heebo" w:cs="Heebo"/>
          <w:sz w:val="18"/>
          <w:szCs w:val="18"/>
        </w:rPr>
      </w:pPr>
    </w:p>
    <w:tbl>
      <w:tblPr>
        <w:tblStyle w:val="TableGrid"/>
        <w:tblW w:w="0" w:type="auto"/>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4A0" w:firstRow="1" w:lastRow="0" w:firstColumn="1" w:lastColumn="0" w:noHBand="0" w:noVBand="1"/>
      </w:tblPr>
      <w:tblGrid>
        <w:gridCol w:w="2542"/>
        <w:gridCol w:w="12104"/>
      </w:tblGrid>
      <w:tr w:rsidR="004916EC" w:rsidRPr="001074DF" w14:paraId="753904BE" w14:textId="77777777" w:rsidTr="372127DB">
        <w:tc>
          <w:tcPr>
            <w:tcW w:w="2542" w:type="dxa"/>
          </w:tcPr>
          <w:p w14:paraId="12B23A30" w14:textId="0C751AC3" w:rsidR="004561A2" w:rsidRPr="001074DF" w:rsidRDefault="006F13C1" w:rsidP="372127DB">
            <w:pPr>
              <w:rPr>
                <w:rFonts w:ascii="Heebo" w:hAnsi="Heebo" w:cs="Heebo"/>
                <w:b/>
                <w:bCs/>
                <w:sz w:val="18"/>
                <w:szCs w:val="18"/>
              </w:rPr>
            </w:pPr>
            <w:r w:rsidRPr="372127DB">
              <w:rPr>
                <w:rFonts w:ascii="Heebo" w:hAnsi="Heebo" w:cs="Heebo"/>
                <w:b/>
                <w:bCs/>
                <w:sz w:val="18"/>
                <w:szCs w:val="18"/>
              </w:rPr>
              <w:t>St John Ambulance Cymru</w:t>
            </w:r>
            <w:r w:rsidR="00DB2949" w:rsidRPr="372127DB">
              <w:rPr>
                <w:rFonts w:ascii="Heebo" w:hAnsi="Heebo" w:cs="Heebo"/>
                <w:b/>
                <w:bCs/>
                <w:sz w:val="18"/>
                <w:szCs w:val="18"/>
              </w:rPr>
              <w:t xml:space="preserve"> Values:</w:t>
            </w:r>
          </w:p>
          <w:p w14:paraId="08402614" w14:textId="7D5401AB" w:rsidR="00DB2949" w:rsidRPr="004561A2" w:rsidRDefault="26AAFF80" w:rsidP="372127DB">
            <w:pPr>
              <w:rPr>
                <w:rFonts w:ascii="Heebo" w:eastAsia="Heebo" w:hAnsi="Heebo" w:cs="Heebo"/>
                <w:sz w:val="18"/>
                <w:szCs w:val="18"/>
              </w:rPr>
            </w:pPr>
            <w:r w:rsidRPr="372127DB">
              <w:rPr>
                <w:rFonts w:ascii="Heebo" w:eastAsia="Heebo" w:hAnsi="Heebo" w:cs="Heebo"/>
                <w:color w:val="000000" w:themeColor="text1"/>
                <w:sz w:val="16"/>
                <w:szCs w:val="16"/>
              </w:rPr>
              <w:t>We ask that all St John People uphold and model our Values</w:t>
            </w:r>
          </w:p>
        </w:tc>
        <w:tc>
          <w:tcPr>
            <w:tcW w:w="12104" w:type="dxa"/>
          </w:tcPr>
          <w:p w14:paraId="01550981" w14:textId="0AF169E5" w:rsidR="004916EC" w:rsidRPr="00070D86" w:rsidRDefault="26AAFF80" w:rsidP="372127DB">
            <w:pPr>
              <w:pStyle w:val="Heading5"/>
              <w:spacing w:before="0" w:after="0"/>
              <w:rPr>
                <w:rFonts w:ascii="Heebo" w:eastAsia="Heebo" w:hAnsi="Heebo" w:cs="Heebo"/>
                <w:color w:val="1C1C1B"/>
                <w:sz w:val="18"/>
                <w:szCs w:val="18"/>
              </w:rPr>
            </w:pPr>
            <w:r w:rsidRPr="00070D86">
              <w:rPr>
                <w:rFonts w:ascii="Heebo" w:eastAsia="Heebo" w:hAnsi="Heebo" w:cs="Heebo"/>
                <w:color w:val="1C1C1B"/>
                <w:sz w:val="18"/>
                <w:szCs w:val="18"/>
              </w:rPr>
              <w:t xml:space="preserve">We value </w:t>
            </w:r>
            <w:r w:rsidRPr="00070D86">
              <w:rPr>
                <w:rFonts w:ascii="Heebo" w:eastAsia="Heebo" w:hAnsi="Heebo" w:cs="Heebo"/>
                <w:b/>
                <w:bCs/>
                <w:color w:val="1C1C1B"/>
                <w:sz w:val="18"/>
                <w:szCs w:val="18"/>
              </w:rPr>
              <w:t>Compassion -</w:t>
            </w:r>
            <w:r w:rsidRPr="00070D86">
              <w:rPr>
                <w:rFonts w:ascii="Heebo" w:eastAsia="Heebo" w:hAnsi="Heebo" w:cs="Heebo"/>
                <w:color w:val="1C1C1B"/>
                <w:sz w:val="18"/>
                <w:szCs w:val="18"/>
              </w:rPr>
              <w:t> we are caring, unselfish and supportive</w:t>
            </w:r>
          </w:p>
          <w:p w14:paraId="0F454A8C" w14:textId="596F3906" w:rsidR="004916EC" w:rsidRPr="00070D86" w:rsidRDefault="26AAFF80" w:rsidP="372127DB">
            <w:pPr>
              <w:pStyle w:val="Heading5"/>
              <w:spacing w:before="0" w:after="0"/>
              <w:rPr>
                <w:rFonts w:ascii="Heebo" w:eastAsia="Heebo" w:hAnsi="Heebo" w:cs="Heebo"/>
                <w:color w:val="1C1C1B"/>
                <w:sz w:val="18"/>
                <w:szCs w:val="18"/>
              </w:rPr>
            </w:pPr>
            <w:r w:rsidRPr="00070D86">
              <w:rPr>
                <w:rFonts w:ascii="Heebo" w:eastAsia="Heebo" w:hAnsi="Heebo" w:cs="Heebo"/>
                <w:color w:val="1C1C1B"/>
                <w:sz w:val="18"/>
                <w:szCs w:val="18"/>
              </w:rPr>
              <w:t>We value </w:t>
            </w:r>
            <w:r w:rsidRPr="00070D86">
              <w:rPr>
                <w:rFonts w:ascii="Heebo" w:eastAsia="Heebo" w:hAnsi="Heebo" w:cs="Heebo"/>
                <w:b/>
                <w:bCs/>
                <w:color w:val="1C1C1B"/>
                <w:sz w:val="18"/>
                <w:szCs w:val="18"/>
              </w:rPr>
              <w:t>Quality - </w:t>
            </w:r>
            <w:r w:rsidRPr="00070D86">
              <w:rPr>
                <w:rFonts w:ascii="Heebo" w:eastAsia="Heebo" w:hAnsi="Heebo" w:cs="Heebo"/>
                <w:color w:val="1C1C1B"/>
                <w:sz w:val="18"/>
                <w:szCs w:val="18"/>
              </w:rPr>
              <w:t>we are reliably delivering the highest standards</w:t>
            </w:r>
          </w:p>
          <w:p w14:paraId="67B61E6F" w14:textId="3352572E" w:rsidR="004916EC" w:rsidRPr="00070D86" w:rsidRDefault="26AAFF80" w:rsidP="372127DB">
            <w:pPr>
              <w:pStyle w:val="Heading5"/>
              <w:spacing w:before="0" w:after="0"/>
              <w:rPr>
                <w:rFonts w:ascii="Heebo" w:eastAsia="Heebo" w:hAnsi="Heebo" w:cs="Heebo"/>
                <w:color w:val="1C1C1B"/>
                <w:sz w:val="18"/>
                <w:szCs w:val="18"/>
              </w:rPr>
            </w:pPr>
            <w:r w:rsidRPr="00070D86">
              <w:rPr>
                <w:rFonts w:ascii="Heebo" w:eastAsia="Heebo" w:hAnsi="Heebo" w:cs="Heebo"/>
                <w:color w:val="1C1C1B"/>
                <w:sz w:val="18"/>
                <w:szCs w:val="18"/>
              </w:rPr>
              <w:t>We value </w:t>
            </w:r>
            <w:r w:rsidRPr="00070D86">
              <w:rPr>
                <w:rFonts w:ascii="Heebo" w:eastAsia="Heebo" w:hAnsi="Heebo" w:cs="Heebo"/>
                <w:b/>
                <w:bCs/>
                <w:color w:val="1C1C1B"/>
                <w:sz w:val="18"/>
                <w:szCs w:val="18"/>
              </w:rPr>
              <w:t>Inclusion - </w:t>
            </w:r>
            <w:r w:rsidRPr="00070D86">
              <w:rPr>
                <w:rFonts w:ascii="Heebo" w:eastAsia="Heebo" w:hAnsi="Heebo" w:cs="Heebo"/>
                <w:color w:val="1C1C1B"/>
                <w:sz w:val="18"/>
                <w:szCs w:val="18"/>
              </w:rPr>
              <w:t>we are respectful, we welcome diversity and work locally, nationally and internationally</w:t>
            </w:r>
          </w:p>
          <w:p w14:paraId="20018431" w14:textId="0B1B8112" w:rsidR="004916EC" w:rsidRPr="001074DF" w:rsidRDefault="26AAFF80" w:rsidP="372127DB">
            <w:pPr>
              <w:pStyle w:val="Heading5"/>
              <w:spacing w:before="0" w:after="0"/>
              <w:rPr>
                <w:rFonts w:ascii="Heebo" w:eastAsia="Heebo" w:hAnsi="Heebo" w:cs="Heebo"/>
                <w:color w:val="1C1C1B"/>
                <w:sz w:val="16"/>
                <w:szCs w:val="16"/>
              </w:rPr>
            </w:pPr>
            <w:r w:rsidRPr="00070D86">
              <w:rPr>
                <w:rFonts w:ascii="Heebo" w:eastAsia="Heebo" w:hAnsi="Heebo" w:cs="Heebo"/>
                <w:color w:val="1C1C1B"/>
                <w:sz w:val="18"/>
                <w:szCs w:val="18"/>
              </w:rPr>
              <w:t>We value </w:t>
            </w:r>
            <w:r w:rsidRPr="00070D86">
              <w:rPr>
                <w:rFonts w:ascii="Heebo" w:eastAsia="Heebo" w:hAnsi="Heebo" w:cs="Heebo"/>
                <w:b/>
                <w:bCs/>
                <w:color w:val="1C1C1B"/>
                <w:sz w:val="18"/>
                <w:szCs w:val="18"/>
              </w:rPr>
              <w:t>Integrity - </w:t>
            </w:r>
            <w:r w:rsidRPr="00070D86">
              <w:rPr>
                <w:rFonts w:ascii="Heebo" w:eastAsia="Heebo" w:hAnsi="Heebo" w:cs="Heebo"/>
                <w:color w:val="1C1C1B"/>
                <w:sz w:val="18"/>
                <w:szCs w:val="18"/>
              </w:rPr>
              <w:t>we are open, honest and trustworthy</w:t>
            </w:r>
          </w:p>
        </w:tc>
      </w:tr>
      <w:tr w:rsidR="004916EC" w:rsidRPr="001074DF" w14:paraId="54046EA9" w14:textId="77777777" w:rsidTr="00924BBF">
        <w:tc>
          <w:tcPr>
            <w:tcW w:w="2542" w:type="dxa"/>
            <w:vAlign w:val="center"/>
          </w:tcPr>
          <w:p w14:paraId="2777EF07" w14:textId="1642B4AE" w:rsidR="004916EC" w:rsidRPr="002A6310" w:rsidRDefault="00E400D4" w:rsidP="00924BBF">
            <w:pPr>
              <w:rPr>
                <w:rFonts w:ascii="Heebo" w:hAnsi="Heebo" w:cs="Heebo"/>
                <w:b/>
                <w:bCs/>
                <w:sz w:val="18"/>
                <w:szCs w:val="18"/>
              </w:rPr>
            </w:pPr>
            <w:r w:rsidRPr="002A6310">
              <w:rPr>
                <w:rFonts w:ascii="Heebo" w:hAnsi="Heebo" w:cs="Heebo"/>
                <w:b/>
                <w:bCs/>
                <w:sz w:val="18"/>
                <w:szCs w:val="18"/>
              </w:rPr>
              <w:t>Health, Safety</w:t>
            </w:r>
            <w:r w:rsidR="005932EA" w:rsidRPr="002A6310">
              <w:rPr>
                <w:rFonts w:ascii="Heebo" w:hAnsi="Heebo" w:cs="Heebo"/>
                <w:b/>
                <w:bCs/>
                <w:sz w:val="18"/>
                <w:szCs w:val="18"/>
              </w:rPr>
              <w:t xml:space="preserve"> and </w:t>
            </w:r>
            <w:r w:rsidR="000B3AA7" w:rsidRPr="002A6310">
              <w:rPr>
                <w:rFonts w:ascii="Heebo" w:hAnsi="Heebo" w:cs="Heebo"/>
                <w:b/>
                <w:bCs/>
                <w:sz w:val="18"/>
                <w:szCs w:val="18"/>
              </w:rPr>
              <w:t>W</w:t>
            </w:r>
            <w:r w:rsidR="005932EA" w:rsidRPr="002A6310">
              <w:rPr>
                <w:rFonts w:ascii="Heebo" w:hAnsi="Heebo" w:cs="Heebo"/>
                <w:b/>
                <w:bCs/>
                <w:sz w:val="18"/>
                <w:szCs w:val="18"/>
              </w:rPr>
              <w:t>el</w:t>
            </w:r>
            <w:r w:rsidR="000B3AA7" w:rsidRPr="002A6310">
              <w:rPr>
                <w:rFonts w:ascii="Heebo" w:hAnsi="Heebo" w:cs="Heebo"/>
                <w:b/>
                <w:bCs/>
                <w:sz w:val="18"/>
                <w:szCs w:val="18"/>
              </w:rPr>
              <w:t>fare</w:t>
            </w:r>
            <w:r w:rsidR="009B19F9" w:rsidRPr="002A6310">
              <w:rPr>
                <w:rFonts w:ascii="Heebo" w:hAnsi="Heebo" w:cs="Heebo"/>
                <w:b/>
                <w:bCs/>
                <w:sz w:val="18"/>
                <w:szCs w:val="18"/>
              </w:rPr>
              <w:t xml:space="preserve"> and Safeguarding:</w:t>
            </w:r>
          </w:p>
        </w:tc>
        <w:tc>
          <w:tcPr>
            <w:tcW w:w="12104" w:type="dxa"/>
          </w:tcPr>
          <w:p w14:paraId="3F1998B7" w14:textId="57654133" w:rsidR="004916EC" w:rsidRPr="009B19F9" w:rsidRDefault="009B19F9" w:rsidP="007D03A9">
            <w:pPr>
              <w:rPr>
                <w:rFonts w:ascii="Heebo" w:hAnsi="Heebo" w:cs="Heebo"/>
                <w:sz w:val="18"/>
                <w:szCs w:val="18"/>
              </w:rPr>
            </w:pPr>
            <w:r w:rsidRPr="009B19F9">
              <w:rPr>
                <w:rFonts w:ascii="Heebo" w:hAnsi="Heebo" w:cs="Heebo"/>
                <w:color w:val="111827"/>
                <w:sz w:val="18"/>
                <w:szCs w:val="18"/>
              </w:rPr>
              <w:t>Adhere to the health and safety policies, procedures, and regulations of St John Ambulance Cymru, along with relevant statutory requirements. Priorit</w:t>
            </w:r>
            <w:r w:rsidR="00D34583">
              <w:rPr>
                <w:rFonts w:ascii="Heebo" w:hAnsi="Heebo" w:cs="Heebo"/>
                <w:color w:val="111827"/>
                <w:sz w:val="18"/>
                <w:szCs w:val="18"/>
              </w:rPr>
              <w:t>ise</w:t>
            </w:r>
            <w:r w:rsidRPr="009B19F9">
              <w:rPr>
                <w:rFonts w:ascii="Heebo" w:hAnsi="Heebo" w:cs="Heebo"/>
                <w:color w:val="111827"/>
                <w:sz w:val="18"/>
                <w:szCs w:val="18"/>
              </w:rPr>
              <w:t xml:space="preserve"> the health, safety, and well-being of both St John Ambulance Cymru members and the public they interact with. Additionally, uphold St John Ambulance Cymru’s safeguarding duties and responsibilities by ensuring complete compliance with all safeguarding training, policies, and procedures.</w:t>
            </w:r>
            <w:r w:rsidR="005F5EEC">
              <w:rPr>
                <w:rFonts w:ascii="Heebo" w:hAnsi="Heebo" w:cs="Heebo"/>
                <w:color w:val="111827"/>
                <w:sz w:val="18"/>
                <w:szCs w:val="18"/>
              </w:rPr>
              <w:t xml:space="preserve"> This role requires a minimum</w:t>
            </w:r>
            <w:r w:rsidR="00070D86">
              <w:rPr>
                <w:rFonts w:ascii="Heebo" w:hAnsi="Heebo" w:cs="Heebo"/>
                <w:color w:val="111827"/>
                <w:sz w:val="18"/>
                <w:szCs w:val="18"/>
              </w:rPr>
              <w:t xml:space="preserve"> </w:t>
            </w:r>
            <w:r w:rsidR="00070D86" w:rsidRPr="00070D86">
              <w:rPr>
                <w:rFonts w:ascii="Heebo" w:hAnsi="Heebo" w:cs="Heebo"/>
                <w:color w:val="111827"/>
                <w:sz w:val="18"/>
                <w:szCs w:val="18"/>
              </w:rPr>
              <w:t>valid Group B Safeguarding qualification and an accepted valid DBS certificate</w:t>
            </w:r>
            <w:r w:rsidR="00070D86">
              <w:rPr>
                <w:rFonts w:ascii="Heebo" w:hAnsi="Heebo" w:cs="Heebo"/>
                <w:color w:val="111827"/>
                <w:sz w:val="18"/>
                <w:szCs w:val="18"/>
              </w:rPr>
              <w:t>.</w:t>
            </w:r>
          </w:p>
        </w:tc>
      </w:tr>
    </w:tbl>
    <w:p w14:paraId="4D6DCED5" w14:textId="77777777" w:rsidR="000E2330" w:rsidRDefault="000E2330" w:rsidP="001D54D2">
      <w:pPr>
        <w:tabs>
          <w:tab w:val="left" w:pos="4116"/>
        </w:tabs>
        <w:jc w:val="center"/>
        <w:rPr>
          <w:rFonts w:ascii="Heebo" w:hAnsi="Heebo" w:cs="Heebo"/>
          <w:sz w:val="18"/>
          <w:szCs w:val="18"/>
        </w:rPr>
      </w:pPr>
    </w:p>
    <w:p w14:paraId="5980560D" w14:textId="0767EEBD" w:rsidR="00A87F21" w:rsidRDefault="000E2330" w:rsidP="001D54D2">
      <w:pPr>
        <w:tabs>
          <w:tab w:val="left" w:pos="4116"/>
        </w:tabs>
        <w:jc w:val="center"/>
        <w:rPr>
          <w:rFonts w:ascii="Heebo" w:hAnsi="Heebo" w:cs="Heebo"/>
          <w:b/>
          <w:bCs/>
          <w:sz w:val="18"/>
          <w:szCs w:val="18"/>
        </w:rPr>
      </w:pPr>
      <w:r w:rsidRPr="001C781B">
        <w:rPr>
          <w:rFonts w:ascii="Heebo" w:hAnsi="Heebo" w:cs="Heebo"/>
          <w:b/>
          <w:bCs/>
          <w:sz w:val="18"/>
          <w:szCs w:val="18"/>
        </w:rPr>
        <w:t>*</w:t>
      </w:r>
      <w:r w:rsidR="00A87F21">
        <w:rPr>
          <w:rFonts w:ascii="Heebo" w:hAnsi="Heebo" w:cs="Heebo"/>
          <w:b/>
          <w:bCs/>
          <w:sz w:val="18"/>
          <w:szCs w:val="18"/>
        </w:rPr>
        <w:t xml:space="preserve"> In line with </w:t>
      </w:r>
      <w:r w:rsidR="00FA1397">
        <w:rPr>
          <w:rFonts w:ascii="Heebo" w:hAnsi="Heebo" w:cs="Heebo"/>
          <w:b/>
          <w:bCs/>
          <w:sz w:val="18"/>
          <w:szCs w:val="18"/>
        </w:rPr>
        <w:t>‘Strategy 2025/30</w:t>
      </w:r>
      <w:r w:rsidR="00146288">
        <w:rPr>
          <w:rFonts w:ascii="Heebo" w:hAnsi="Heebo" w:cs="Heebo"/>
          <w:b/>
          <w:bCs/>
          <w:sz w:val="18"/>
          <w:szCs w:val="18"/>
        </w:rPr>
        <w:t xml:space="preserve"> - </w:t>
      </w:r>
      <w:r w:rsidR="00FA1397">
        <w:rPr>
          <w:rFonts w:ascii="Heebo" w:hAnsi="Heebo" w:cs="Heebo"/>
          <w:b/>
          <w:bCs/>
          <w:sz w:val="18"/>
          <w:szCs w:val="18"/>
        </w:rPr>
        <w:t>People, Experience &amp; Culture’ this rol</w:t>
      </w:r>
      <w:r w:rsidR="00146288">
        <w:rPr>
          <w:rFonts w:ascii="Heebo" w:hAnsi="Heebo" w:cs="Heebo"/>
          <w:b/>
          <w:bCs/>
          <w:sz w:val="18"/>
          <w:szCs w:val="18"/>
        </w:rPr>
        <w:t>e will be</w:t>
      </w:r>
      <w:r w:rsidR="00385F9A">
        <w:rPr>
          <w:rFonts w:ascii="Heebo" w:hAnsi="Heebo" w:cs="Heebo"/>
          <w:b/>
          <w:bCs/>
          <w:sz w:val="18"/>
          <w:szCs w:val="18"/>
        </w:rPr>
        <w:t xml:space="preserve"> a non-ranked uniform role</w:t>
      </w:r>
      <w:r w:rsidR="0027109B">
        <w:rPr>
          <w:rFonts w:ascii="Heebo" w:hAnsi="Heebo" w:cs="Heebo"/>
          <w:b/>
          <w:bCs/>
          <w:sz w:val="18"/>
          <w:szCs w:val="18"/>
        </w:rPr>
        <w:t>.</w:t>
      </w:r>
    </w:p>
    <w:p w14:paraId="247F689D" w14:textId="32AC6DB1" w:rsidR="0082460D" w:rsidRPr="001C781B" w:rsidRDefault="00A87F21" w:rsidP="001D54D2">
      <w:pPr>
        <w:tabs>
          <w:tab w:val="left" w:pos="4116"/>
        </w:tabs>
        <w:jc w:val="center"/>
        <w:rPr>
          <w:rFonts w:ascii="Heebo" w:hAnsi="Heebo" w:cs="Heebo"/>
          <w:b/>
          <w:bCs/>
          <w:sz w:val="18"/>
          <w:szCs w:val="18"/>
        </w:rPr>
      </w:pPr>
      <w:r w:rsidRPr="00B21092">
        <w:rPr>
          <w:rFonts w:ascii="Heebo" w:hAnsi="Heebo" w:cs="Heebo"/>
          <w:b/>
          <w:bCs/>
          <w:sz w:val="18"/>
          <w:szCs w:val="18"/>
        </w:rPr>
        <w:t xml:space="preserve">* </w:t>
      </w:r>
      <w:r w:rsidR="000E2330" w:rsidRPr="00B21092">
        <w:rPr>
          <w:rFonts w:ascii="Heebo" w:hAnsi="Heebo" w:cs="Heebo"/>
          <w:b/>
          <w:bCs/>
          <w:sz w:val="18"/>
          <w:szCs w:val="18"/>
        </w:rPr>
        <w:t>*</w:t>
      </w:r>
      <w:r w:rsidR="00146288" w:rsidRPr="00B21092">
        <w:rPr>
          <w:rFonts w:ascii="Heebo" w:hAnsi="Heebo" w:cs="Heebo"/>
          <w:b/>
          <w:bCs/>
          <w:sz w:val="18"/>
          <w:szCs w:val="18"/>
        </w:rPr>
        <w:t xml:space="preserve"> </w:t>
      </w:r>
      <w:r w:rsidR="00CB56B9" w:rsidRPr="00B21092">
        <w:rPr>
          <w:rFonts w:ascii="Heebo" w:hAnsi="Heebo" w:cs="Heebo"/>
          <w:b/>
          <w:bCs/>
          <w:sz w:val="18"/>
          <w:szCs w:val="18"/>
        </w:rPr>
        <w:t xml:space="preserve">This appointment will be for an initial </w:t>
      </w:r>
      <w:r w:rsidR="001C781B" w:rsidRPr="00B21092">
        <w:rPr>
          <w:rFonts w:ascii="Heebo" w:hAnsi="Heebo" w:cs="Heebo"/>
          <w:b/>
          <w:bCs/>
          <w:sz w:val="18"/>
          <w:szCs w:val="18"/>
        </w:rPr>
        <w:t>three-year</w:t>
      </w:r>
      <w:r w:rsidR="00CB56B9" w:rsidRPr="00B21092">
        <w:rPr>
          <w:rFonts w:ascii="Heebo" w:hAnsi="Heebo" w:cs="Heebo"/>
          <w:b/>
          <w:bCs/>
          <w:sz w:val="18"/>
          <w:szCs w:val="18"/>
        </w:rPr>
        <w:t xml:space="preserve"> term, with the possibility of an additional three years</w:t>
      </w:r>
      <w:r w:rsidR="001C781B" w:rsidRPr="00B21092">
        <w:rPr>
          <w:rFonts w:ascii="Heebo" w:hAnsi="Heebo" w:cs="Heebo"/>
          <w:b/>
          <w:bCs/>
          <w:sz w:val="18"/>
          <w:szCs w:val="18"/>
        </w:rPr>
        <w:t>, however</w:t>
      </w:r>
      <w:r w:rsidR="006C5B50" w:rsidRPr="00B21092">
        <w:rPr>
          <w:rFonts w:ascii="Heebo" w:hAnsi="Heebo" w:cs="Heebo"/>
          <w:b/>
          <w:bCs/>
          <w:sz w:val="18"/>
          <w:szCs w:val="18"/>
        </w:rPr>
        <w:t xml:space="preserve"> this role will not be extended past six years</w:t>
      </w:r>
      <w:r w:rsidR="00146288" w:rsidRPr="00B21092">
        <w:rPr>
          <w:rFonts w:ascii="Heebo" w:hAnsi="Heebo" w:cs="Heebo"/>
          <w:b/>
          <w:bCs/>
          <w:sz w:val="18"/>
          <w:szCs w:val="18"/>
        </w:rPr>
        <w:t>.</w:t>
      </w:r>
    </w:p>
    <w:sectPr w:rsidR="0082460D" w:rsidRPr="001C781B" w:rsidSect="00FA4107">
      <w:headerReference w:type="default" r:id="rId13"/>
      <w:footerReference w:type="default" r:id="rId14"/>
      <w:pgSz w:w="15840" w:h="12240" w:orient="landscape"/>
      <w:pgMar w:top="567" w:right="567" w:bottom="567"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85DC0" w14:textId="77777777" w:rsidR="00F43372" w:rsidRDefault="00F43372" w:rsidP="001822F4">
      <w:pPr>
        <w:spacing w:after="0" w:line="240" w:lineRule="auto"/>
      </w:pPr>
      <w:r>
        <w:separator/>
      </w:r>
    </w:p>
  </w:endnote>
  <w:endnote w:type="continuationSeparator" w:id="0">
    <w:p w14:paraId="30A1D938" w14:textId="77777777" w:rsidR="00F43372" w:rsidRDefault="00F43372" w:rsidP="0018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Heebo">
    <w:charset w:val="B1"/>
    <w:family w:val="auto"/>
    <w:pitch w:val="variable"/>
    <w:sig w:usb0="A00008E7" w:usb1="40000043" w:usb2="00000000" w:usb3="00000000" w:csb0="00000021" w:csb1="00000000"/>
  </w:font>
  <w:font w:name="Heebo Medium">
    <w:charset w:val="B1"/>
    <w:family w:val="auto"/>
    <w:pitch w:val="variable"/>
    <w:sig w:usb0="A00008E7" w:usb1="40000043" w:usb2="00000000" w:usb3="00000000" w:csb0="0000002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6E67" w14:textId="561B5638" w:rsidR="001822F4" w:rsidRPr="00CD45FF" w:rsidRDefault="00CD45FF">
    <w:pPr>
      <w:pStyle w:val="Footer"/>
      <w:rPr>
        <w:rFonts w:ascii="Heebo" w:hAnsi="Heebo" w:cs="Heebo"/>
        <w:sz w:val="20"/>
        <w:szCs w:val="20"/>
      </w:rPr>
    </w:pPr>
    <w:r w:rsidRPr="00CD45FF">
      <w:rPr>
        <w:rFonts w:ascii="Heebo" w:hAnsi="Heebo" w:cs="Heebo"/>
        <w:sz w:val="20"/>
        <w:szCs w:val="20"/>
      </w:rPr>
      <w:fldChar w:fldCharType="begin"/>
    </w:r>
    <w:r w:rsidRPr="00CD45FF">
      <w:rPr>
        <w:rFonts w:ascii="Heebo" w:hAnsi="Heebo" w:cs="Heebo"/>
        <w:sz w:val="20"/>
        <w:szCs w:val="20"/>
      </w:rPr>
      <w:instrText xml:space="preserve"> DATE \@ "dd/MM/yyyy" </w:instrText>
    </w:r>
    <w:r w:rsidRPr="00CD45FF">
      <w:rPr>
        <w:rFonts w:ascii="Heebo" w:hAnsi="Heebo" w:cs="Heebo"/>
        <w:sz w:val="20"/>
        <w:szCs w:val="20"/>
      </w:rPr>
      <w:fldChar w:fldCharType="separate"/>
    </w:r>
    <w:r w:rsidR="00396B28">
      <w:rPr>
        <w:rFonts w:ascii="Heebo" w:hAnsi="Heebo" w:cs="Heebo"/>
        <w:noProof/>
        <w:sz w:val="20"/>
        <w:szCs w:val="20"/>
      </w:rPr>
      <w:t>17/06/2025</w:t>
    </w:r>
    <w:r w:rsidRPr="00CD45FF">
      <w:rPr>
        <w:rFonts w:ascii="Heebo" w:hAnsi="Heebo" w:cs="Heeb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485F8" w14:textId="77777777" w:rsidR="00F43372" w:rsidRDefault="00F43372" w:rsidP="001822F4">
      <w:pPr>
        <w:spacing w:after="0" w:line="240" w:lineRule="auto"/>
      </w:pPr>
      <w:r>
        <w:separator/>
      </w:r>
    </w:p>
  </w:footnote>
  <w:footnote w:type="continuationSeparator" w:id="0">
    <w:p w14:paraId="5654EEB4" w14:textId="77777777" w:rsidR="00F43372" w:rsidRDefault="00F43372" w:rsidP="00182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0"/>
      <w:gridCol w:w="4900"/>
      <w:gridCol w:w="4900"/>
    </w:tblGrid>
    <w:tr w:rsidR="0BA725BC" w14:paraId="02FF64AD" w14:textId="77777777" w:rsidTr="0BA725BC">
      <w:trPr>
        <w:trHeight w:val="300"/>
      </w:trPr>
      <w:tc>
        <w:tcPr>
          <w:tcW w:w="4900" w:type="dxa"/>
        </w:tcPr>
        <w:p w14:paraId="1F6792CF" w14:textId="0E54D428" w:rsidR="0BA725BC" w:rsidRDefault="0BA725BC" w:rsidP="0BA725BC">
          <w:pPr>
            <w:pStyle w:val="Header"/>
            <w:ind w:left="-115"/>
          </w:pPr>
        </w:p>
      </w:tc>
      <w:tc>
        <w:tcPr>
          <w:tcW w:w="4900" w:type="dxa"/>
        </w:tcPr>
        <w:p w14:paraId="2AF0DF96" w14:textId="653E2643" w:rsidR="0BA725BC" w:rsidRDefault="0BA725BC" w:rsidP="0BA725BC">
          <w:pPr>
            <w:pStyle w:val="Header"/>
            <w:jc w:val="center"/>
          </w:pPr>
        </w:p>
      </w:tc>
      <w:tc>
        <w:tcPr>
          <w:tcW w:w="4900" w:type="dxa"/>
        </w:tcPr>
        <w:p w14:paraId="250774E5" w14:textId="66A135E2" w:rsidR="0BA725BC" w:rsidRDefault="0BA725BC" w:rsidP="0BA725BC">
          <w:pPr>
            <w:pStyle w:val="Header"/>
            <w:ind w:right="-115"/>
            <w:jc w:val="right"/>
          </w:pPr>
        </w:p>
      </w:tc>
    </w:tr>
  </w:tbl>
  <w:p w14:paraId="12BB24D0" w14:textId="4064DC82" w:rsidR="0BA725BC" w:rsidRDefault="0BA725BC" w:rsidP="0BA72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D1C"/>
    <w:multiLevelType w:val="hybridMultilevel"/>
    <w:tmpl w:val="BFF499B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7AE49E1"/>
    <w:multiLevelType w:val="hybridMultilevel"/>
    <w:tmpl w:val="E14252AE"/>
    <w:lvl w:ilvl="0" w:tplc="FEBAB534">
      <w:start w:val="1"/>
      <w:numFmt w:val="bullet"/>
      <w:lvlText w:val=""/>
      <w:lvlJc w:val="left"/>
      <w:pPr>
        <w:tabs>
          <w:tab w:val="num" w:pos="227"/>
        </w:tabs>
        <w:ind w:left="227" w:hanging="22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955A3"/>
    <w:multiLevelType w:val="hybridMultilevel"/>
    <w:tmpl w:val="2A1833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8084B"/>
    <w:multiLevelType w:val="hybridMultilevel"/>
    <w:tmpl w:val="7BBA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FB3B29"/>
    <w:multiLevelType w:val="hybridMultilevel"/>
    <w:tmpl w:val="A59C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F079E"/>
    <w:multiLevelType w:val="hybridMultilevel"/>
    <w:tmpl w:val="9B6AAFD8"/>
    <w:lvl w:ilvl="0" w:tplc="17F0CC34">
      <w:start w:val="1"/>
      <w:numFmt w:val="bullet"/>
      <w:pStyle w:val="Bullets1"/>
      <w:lvlText w:val=""/>
      <w:lvlJc w:val="left"/>
      <w:pPr>
        <w:ind w:left="717" w:hanging="360"/>
      </w:pPr>
      <w:rPr>
        <w:rFonts w:ascii="Symbol" w:hAnsi="Symbol" w:hint="default"/>
        <w:color w:val="FFCC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84FB1"/>
    <w:multiLevelType w:val="hybridMultilevel"/>
    <w:tmpl w:val="53345E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A295A"/>
    <w:multiLevelType w:val="hybridMultilevel"/>
    <w:tmpl w:val="3194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F5B31"/>
    <w:multiLevelType w:val="hybridMultilevel"/>
    <w:tmpl w:val="4896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B829D3"/>
    <w:multiLevelType w:val="hybridMultilevel"/>
    <w:tmpl w:val="62F2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7495E"/>
    <w:multiLevelType w:val="hybridMultilevel"/>
    <w:tmpl w:val="F32ECAB0"/>
    <w:lvl w:ilvl="0" w:tplc="6ED8EB2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3081274">
    <w:abstractNumId w:val="7"/>
  </w:num>
  <w:num w:numId="2" w16cid:durableId="359670733">
    <w:abstractNumId w:val="6"/>
  </w:num>
  <w:num w:numId="3" w16cid:durableId="41289469">
    <w:abstractNumId w:val="9"/>
  </w:num>
  <w:num w:numId="4" w16cid:durableId="1441603624">
    <w:abstractNumId w:val="8"/>
  </w:num>
  <w:num w:numId="5" w16cid:durableId="14429530">
    <w:abstractNumId w:val="4"/>
  </w:num>
  <w:num w:numId="6" w16cid:durableId="375013977">
    <w:abstractNumId w:val="2"/>
  </w:num>
  <w:num w:numId="7" w16cid:durableId="1460301439">
    <w:abstractNumId w:val="5"/>
  </w:num>
  <w:num w:numId="8" w16cid:durableId="1373187951">
    <w:abstractNumId w:val="0"/>
  </w:num>
  <w:num w:numId="9" w16cid:durableId="723333616">
    <w:abstractNumId w:val="3"/>
  </w:num>
  <w:num w:numId="10" w16cid:durableId="2062165475">
    <w:abstractNumId w:val="1"/>
  </w:num>
  <w:num w:numId="11" w16cid:durableId="17945924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E2BD56"/>
    <w:rsid w:val="00002C08"/>
    <w:rsid w:val="0000487F"/>
    <w:rsid w:val="00004D18"/>
    <w:rsid w:val="00017474"/>
    <w:rsid w:val="00017C99"/>
    <w:rsid w:val="00027D23"/>
    <w:rsid w:val="000307EF"/>
    <w:rsid w:val="000336D1"/>
    <w:rsid w:val="000349FA"/>
    <w:rsid w:val="00046BBA"/>
    <w:rsid w:val="0005161E"/>
    <w:rsid w:val="00054CFE"/>
    <w:rsid w:val="00055B53"/>
    <w:rsid w:val="000560E7"/>
    <w:rsid w:val="00063576"/>
    <w:rsid w:val="00070D86"/>
    <w:rsid w:val="00072154"/>
    <w:rsid w:val="00076AAD"/>
    <w:rsid w:val="00082AAE"/>
    <w:rsid w:val="000847F8"/>
    <w:rsid w:val="00087958"/>
    <w:rsid w:val="00090B75"/>
    <w:rsid w:val="000918C4"/>
    <w:rsid w:val="00091925"/>
    <w:rsid w:val="00096A37"/>
    <w:rsid w:val="000974FA"/>
    <w:rsid w:val="000A0601"/>
    <w:rsid w:val="000A0A30"/>
    <w:rsid w:val="000A60CA"/>
    <w:rsid w:val="000A7083"/>
    <w:rsid w:val="000B1C8A"/>
    <w:rsid w:val="000B3AA7"/>
    <w:rsid w:val="000B6CD5"/>
    <w:rsid w:val="000D2152"/>
    <w:rsid w:val="000D22D9"/>
    <w:rsid w:val="000D47AB"/>
    <w:rsid w:val="000E2330"/>
    <w:rsid w:val="000E4C28"/>
    <w:rsid w:val="000E6D7D"/>
    <w:rsid w:val="000F1159"/>
    <w:rsid w:val="000F3D82"/>
    <w:rsid w:val="001026AD"/>
    <w:rsid w:val="001067CE"/>
    <w:rsid w:val="001074DF"/>
    <w:rsid w:val="0012255F"/>
    <w:rsid w:val="00123FD9"/>
    <w:rsid w:val="001265D3"/>
    <w:rsid w:val="00127A4B"/>
    <w:rsid w:val="00130B7E"/>
    <w:rsid w:val="001310FB"/>
    <w:rsid w:val="00137C7A"/>
    <w:rsid w:val="001409A1"/>
    <w:rsid w:val="00146288"/>
    <w:rsid w:val="001648C7"/>
    <w:rsid w:val="00167326"/>
    <w:rsid w:val="0017216A"/>
    <w:rsid w:val="001822F4"/>
    <w:rsid w:val="00182B12"/>
    <w:rsid w:val="001A32E2"/>
    <w:rsid w:val="001A74B6"/>
    <w:rsid w:val="001C3B32"/>
    <w:rsid w:val="001C781B"/>
    <w:rsid w:val="001D54D2"/>
    <w:rsid w:val="001E7682"/>
    <w:rsid w:val="001F04FB"/>
    <w:rsid w:val="001F2AC8"/>
    <w:rsid w:val="001F54FF"/>
    <w:rsid w:val="001F7C6C"/>
    <w:rsid w:val="00205B30"/>
    <w:rsid w:val="00214E58"/>
    <w:rsid w:val="002206D8"/>
    <w:rsid w:val="002215AE"/>
    <w:rsid w:val="0022510F"/>
    <w:rsid w:val="00227F99"/>
    <w:rsid w:val="00240001"/>
    <w:rsid w:val="00251654"/>
    <w:rsid w:val="00251BCA"/>
    <w:rsid w:val="00254717"/>
    <w:rsid w:val="0025731F"/>
    <w:rsid w:val="0027109B"/>
    <w:rsid w:val="002826DE"/>
    <w:rsid w:val="002A11F1"/>
    <w:rsid w:val="002A311C"/>
    <w:rsid w:val="002A6310"/>
    <w:rsid w:val="002B1EA4"/>
    <w:rsid w:val="002B30C9"/>
    <w:rsid w:val="002B6751"/>
    <w:rsid w:val="002C245B"/>
    <w:rsid w:val="002C326C"/>
    <w:rsid w:val="002C4C82"/>
    <w:rsid w:val="002C597C"/>
    <w:rsid w:val="002D0804"/>
    <w:rsid w:val="002D0A3E"/>
    <w:rsid w:val="002D243A"/>
    <w:rsid w:val="002D4215"/>
    <w:rsid w:val="002D66CE"/>
    <w:rsid w:val="002D7026"/>
    <w:rsid w:val="002E1C93"/>
    <w:rsid w:val="002E3B8E"/>
    <w:rsid w:val="002E79F0"/>
    <w:rsid w:val="002F3033"/>
    <w:rsid w:val="002F6AB6"/>
    <w:rsid w:val="00300C24"/>
    <w:rsid w:val="003164D0"/>
    <w:rsid w:val="00323335"/>
    <w:rsid w:val="003261CF"/>
    <w:rsid w:val="00330D71"/>
    <w:rsid w:val="0034201E"/>
    <w:rsid w:val="003424DF"/>
    <w:rsid w:val="00363A2F"/>
    <w:rsid w:val="00366EA3"/>
    <w:rsid w:val="00367B2A"/>
    <w:rsid w:val="00370DD6"/>
    <w:rsid w:val="00372264"/>
    <w:rsid w:val="00377EC4"/>
    <w:rsid w:val="00377F65"/>
    <w:rsid w:val="00382F80"/>
    <w:rsid w:val="00383D4E"/>
    <w:rsid w:val="00384CB9"/>
    <w:rsid w:val="00385F9A"/>
    <w:rsid w:val="003869C5"/>
    <w:rsid w:val="00390733"/>
    <w:rsid w:val="003910FC"/>
    <w:rsid w:val="003960F0"/>
    <w:rsid w:val="00396B28"/>
    <w:rsid w:val="003975DB"/>
    <w:rsid w:val="003A1542"/>
    <w:rsid w:val="003A4557"/>
    <w:rsid w:val="003A555B"/>
    <w:rsid w:val="003A5FE1"/>
    <w:rsid w:val="003B2CCB"/>
    <w:rsid w:val="003B3283"/>
    <w:rsid w:val="003B5067"/>
    <w:rsid w:val="003C172C"/>
    <w:rsid w:val="003E08EA"/>
    <w:rsid w:val="003E3F49"/>
    <w:rsid w:val="003E50EE"/>
    <w:rsid w:val="003F7B59"/>
    <w:rsid w:val="0040443E"/>
    <w:rsid w:val="00406806"/>
    <w:rsid w:val="004077A2"/>
    <w:rsid w:val="00414CD9"/>
    <w:rsid w:val="0041508E"/>
    <w:rsid w:val="004208D2"/>
    <w:rsid w:val="00423142"/>
    <w:rsid w:val="00432E47"/>
    <w:rsid w:val="0043617F"/>
    <w:rsid w:val="00437E2B"/>
    <w:rsid w:val="00441DCA"/>
    <w:rsid w:val="004426DD"/>
    <w:rsid w:val="00444F53"/>
    <w:rsid w:val="00446512"/>
    <w:rsid w:val="00453DBC"/>
    <w:rsid w:val="004544BF"/>
    <w:rsid w:val="004561A2"/>
    <w:rsid w:val="00462B00"/>
    <w:rsid w:val="00481855"/>
    <w:rsid w:val="00486724"/>
    <w:rsid w:val="004876EA"/>
    <w:rsid w:val="004916EC"/>
    <w:rsid w:val="004A7A13"/>
    <w:rsid w:val="004B2BC0"/>
    <w:rsid w:val="004B69B4"/>
    <w:rsid w:val="004B720F"/>
    <w:rsid w:val="004C393D"/>
    <w:rsid w:val="004C43EF"/>
    <w:rsid w:val="004C4DB9"/>
    <w:rsid w:val="004C53D9"/>
    <w:rsid w:val="004C557A"/>
    <w:rsid w:val="004D14AC"/>
    <w:rsid w:val="004F75F0"/>
    <w:rsid w:val="005008D3"/>
    <w:rsid w:val="00504417"/>
    <w:rsid w:val="00506BDB"/>
    <w:rsid w:val="005207C7"/>
    <w:rsid w:val="00526FBA"/>
    <w:rsid w:val="005433F6"/>
    <w:rsid w:val="00554BEE"/>
    <w:rsid w:val="00564619"/>
    <w:rsid w:val="0056524E"/>
    <w:rsid w:val="00565D72"/>
    <w:rsid w:val="005720DD"/>
    <w:rsid w:val="005769C7"/>
    <w:rsid w:val="00576A14"/>
    <w:rsid w:val="00585A60"/>
    <w:rsid w:val="005869E2"/>
    <w:rsid w:val="00590B28"/>
    <w:rsid w:val="005932EA"/>
    <w:rsid w:val="005974BD"/>
    <w:rsid w:val="005A1896"/>
    <w:rsid w:val="005A1B68"/>
    <w:rsid w:val="005A4FC2"/>
    <w:rsid w:val="005A5D73"/>
    <w:rsid w:val="005B197A"/>
    <w:rsid w:val="005B3E1E"/>
    <w:rsid w:val="005B606B"/>
    <w:rsid w:val="005B6250"/>
    <w:rsid w:val="005B6DE0"/>
    <w:rsid w:val="005C055B"/>
    <w:rsid w:val="005C267F"/>
    <w:rsid w:val="005C2F48"/>
    <w:rsid w:val="005D245B"/>
    <w:rsid w:val="005D6F39"/>
    <w:rsid w:val="005F5EEC"/>
    <w:rsid w:val="005F768E"/>
    <w:rsid w:val="00601331"/>
    <w:rsid w:val="006026B3"/>
    <w:rsid w:val="00602F9E"/>
    <w:rsid w:val="00603FDA"/>
    <w:rsid w:val="0060505A"/>
    <w:rsid w:val="006056DE"/>
    <w:rsid w:val="00611310"/>
    <w:rsid w:val="006117B1"/>
    <w:rsid w:val="00612092"/>
    <w:rsid w:val="00614B18"/>
    <w:rsid w:val="00640F13"/>
    <w:rsid w:val="00644FB9"/>
    <w:rsid w:val="00645449"/>
    <w:rsid w:val="0064633A"/>
    <w:rsid w:val="006632A7"/>
    <w:rsid w:val="0066491E"/>
    <w:rsid w:val="00670B0B"/>
    <w:rsid w:val="006762C8"/>
    <w:rsid w:val="00677E3A"/>
    <w:rsid w:val="00683635"/>
    <w:rsid w:val="006B1BAA"/>
    <w:rsid w:val="006B1D30"/>
    <w:rsid w:val="006C31E1"/>
    <w:rsid w:val="006C4802"/>
    <w:rsid w:val="006C5B50"/>
    <w:rsid w:val="006D30B9"/>
    <w:rsid w:val="006D4154"/>
    <w:rsid w:val="006D44F4"/>
    <w:rsid w:val="006D6903"/>
    <w:rsid w:val="006D73B2"/>
    <w:rsid w:val="006E2254"/>
    <w:rsid w:val="006E2DAF"/>
    <w:rsid w:val="006E65B9"/>
    <w:rsid w:val="006F13C1"/>
    <w:rsid w:val="006F3057"/>
    <w:rsid w:val="006F38EA"/>
    <w:rsid w:val="006F3B08"/>
    <w:rsid w:val="006F7FEF"/>
    <w:rsid w:val="00703432"/>
    <w:rsid w:val="0070672D"/>
    <w:rsid w:val="00715837"/>
    <w:rsid w:val="00722749"/>
    <w:rsid w:val="00732CF9"/>
    <w:rsid w:val="00733AC4"/>
    <w:rsid w:val="007360F1"/>
    <w:rsid w:val="00742D83"/>
    <w:rsid w:val="007558A5"/>
    <w:rsid w:val="0075659E"/>
    <w:rsid w:val="00761C15"/>
    <w:rsid w:val="00762944"/>
    <w:rsid w:val="00770D4B"/>
    <w:rsid w:val="00781B65"/>
    <w:rsid w:val="00785699"/>
    <w:rsid w:val="007878BC"/>
    <w:rsid w:val="00795A0A"/>
    <w:rsid w:val="007A1999"/>
    <w:rsid w:val="007A1BDC"/>
    <w:rsid w:val="007B3290"/>
    <w:rsid w:val="007C200B"/>
    <w:rsid w:val="007C29F5"/>
    <w:rsid w:val="007C69ED"/>
    <w:rsid w:val="007D03A9"/>
    <w:rsid w:val="007D2294"/>
    <w:rsid w:val="007D31F7"/>
    <w:rsid w:val="007F29C7"/>
    <w:rsid w:val="007F352E"/>
    <w:rsid w:val="007F41E1"/>
    <w:rsid w:val="00804182"/>
    <w:rsid w:val="008075AD"/>
    <w:rsid w:val="00807D61"/>
    <w:rsid w:val="00813167"/>
    <w:rsid w:val="0082460D"/>
    <w:rsid w:val="00844D8A"/>
    <w:rsid w:val="0084547C"/>
    <w:rsid w:val="00845F76"/>
    <w:rsid w:val="00847235"/>
    <w:rsid w:val="00847A68"/>
    <w:rsid w:val="008559AF"/>
    <w:rsid w:val="00862A4E"/>
    <w:rsid w:val="00864FCA"/>
    <w:rsid w:val="008739DB"/>
    <w:rsid w:val="0087494F"/>
    <w:rsid w:val="00874E1B"/>
    <w:rsid w:val="00886863"/>
    <w:rsid w:val="00893F25"/>
    <w:rsid w:val="00897326"/>
    <w:rsid w:val="008A2AC0"/>
    <w:rsid w:val="008A3823"/>
    <w:rsid w:val="008B01A7"/>
    <w:rsid w:val="008C0E0D"/>
    <w:rsid w:val="008C375D"/>
    <w:rsid w:val="008D38A0"/>
    <w:rsid w:val="008D700C"/>
    <w:rsid w:val="008D763A"/>
    <w:rsid w:val="008E67C7"/>
    <w:rsid w:val="008F04FB"/>
    <w:rsid w:val="008F2546"/>
    <w:rsid w:val="008F2CC3"/>
    <w:rsid w:val="0090344B"/>
    <w:rsid w:val="0090727F"/>
    <w:rsid w:val="00924BBF"/>
    <w:rsid w:val="00925586"/>
    <w:rsid w:val="00925FAD"/>
    <w:rsid w:val="009277F6"/>
    <w:rsid w:val="00927EF2"/>
    <w:rsid w:val="00932B47"/>
    <w:rsid w:val="00934349"/>
    <w:rsid w:val="00937D75"/>
    <w:rsid w:val="00941544"/>
    <w:rsid w:val="00954912"/>
    <w:rsid w:val="009600B1"/>
    <w:rsid w:val="00960B1E"/>
    <w:rsid w:val="00965280"/>
    <w:rsid w:val="00966551"/>
    <w:rsid w:val="009773E5"/>
    <w:rsid w:val="009806C9"/>
    <w:rsid w:val="0099096E"/>
    <w:rsid w:val="00996D92"/>
    <w:rsid w:val="009A1226"/>
    <w:rsid w:val="009B19F9"/>
    <w:rsid w:val="009B26F2"/>
    <w:rsid w:val="009B3700"/>
    <w:rsid w:val="009B5D91"/>
    <w:rsid w:val="009B72C5"/>
    <w:rsid w:val="009C010F"/>
    <w:rsid w:val="009C3762"/>
    <w:rsid w:val="009C5EE7"/>
    <w:rsid w:val="009E5D78"/>
    <w:rsid w:val="009E67E6"/>
    <w:rsid w:val="009F4CF9"/>
    <w:rsid w:val="009F704D"/>
    <w:rsid w:val="00A00A7B"/>
    <w:rsid w:val="00A00CF8"/>
    <w:rsid w:val="00A0365E"/>
    <w:rsid w:val="00A03913"/>
    <w:rsid w:val="00A03C81"/>
    <w:rsid w:val="00A232FD"/>
    <w:rsid w:val="00A277ED"/>
    <w:rsid w:val="00A32360"/>
    <w:rsid w:val="00A331E1"/>
    <w:rsid w:val="00A37DAC"/>
    <w:rsid w:val="00A4320E"/>
    <w:rsid w:val="00A43F6B"/>
    <w:rsid w:val="00A45B49"/>
    <w:rsid w:val="00A4646D"/>
    <w:rsid w:val="00A62CFD"/>
    <w:rsid w:val="00A67C7D"/>
    <w:rsid w:val="00A71CFA"/>
    <w:rsid w:val="00A8225B"/>
    <w:rsid w:val="00A87F21"/>
    <w:rsid w:val="00A90312"/>
    <w:rsid w:val="00A924DE"/>
    <w:rsid w:val="00AA3CE8"/>
    <w:rsid w:val="00AA6F10"/>
    <w:rsid w:val="00AB3C42"/>
    <w:rsid w:val="00AB4B00"/>
    <w:rsid w:val="00AC697D"/>
    <w:rsid w:val="00AD4AFE"/>
    <w:rsid w:val="00AE2691"/>
    <w:rsid w:val="00AE64F5"/>
    <w:rsid w:val="00AE662E"/>
    <w:rsid w:val="00AF0512"/>
    <w:rsid w:val="00B02962"/>
    <w:rsid w:val="00B03507"/>
    <w:rsid w:val="00B03C5F"/>
    <w:rsid w:val="00B15782"/>
    <w:rsid w:val="00B21092"/>
    <w:rsid w:val="00B23A1C"/>
    <w:rsid w:val="00B24D74"/>
    <w:rsid w:val="00B254C7"/>
    <w:rsid w:val="00B37DAD"/>
    <w:rsid w:val="00B402E9"/>
    <w:rsid w:val="00B44959"/>
    <w:rsid w:val="00B45CCD"/>
    <w:rsid w:val="00B6155C"/>
    <w:rsid w:val="00B67E0B"/>
    <w:rsid w:val="00B731AE"/>
    <w:rsid w:val="00B7491C"/>
    <w:rsid w:val="00B770A6"/>
    <w:rsid w:val="00B80B56"/>
    <w:rsid w:val="00B91EE9"/>
    <w:rsid w:val="00B97CE5"/>
    <w:rsid w:val="00BA2F07"/>
    <w:rsid w:val="00BA3A7B"/>
    <w:rsid w:val="00BB2080"/>
    <w:rsid w:val="00BB3C84"/>
    <w:rsid w:val="00BB40B4"/>
    <w:rsid w:val="00BB7F51"/>
    <w:rsid w:val="00BC06CA"/>
    <w:rsid w:val="00BD0562"/>
    <w:rsid w:val="00BD6353"/>
    <w:rsid w:val="00BF73D7"/>
    <w:rsid w:val="00C013EE"/>
    <w:rsid w:val="00C02DBA"/>
    <w:rsid w:val="00C07FCF"/>
    <w:rsid w:val="00C10E25"/>
    <w:rsid w:val="00C21611"/>
    <w:rsid w:val="00C24DDD"/>
    <w:rsid w:val="00C31467"/>
    <w:rsid w:val="00C34ED8"/>
    <w:rsid w:val="00C357EA"/>
    <w:rsid w:val="00C44130"/>
    <w:rsid w:val="00C479F8"/>
    <w:rsid w:val="00C553A4"/>
    <w:rsid w:val="00C55C29"/>
    <w:rsid w:val="00C746E9"/>
    <w:rsid w:val="00C77B1F"/>
    <w:rsid w:val="00C80532"/>
    <w:rsid w:val="00C95A41"/>
    <w:rsid w:val="00CA30DC"/>
    <w:rsid w:val="00CB1EE0"/>
    <w:rsid w:val="00CB56B9"/>
    <w:rsid w:val="00CC3785"/>
    <w:rsid w:val="00CC4EC6"/>
    <w:rsid w:val="00CD3719"/>
    <w:rsid w:val="00CD45FF"/>
    <w:rsid w:val="00CD57DD"/>
    <w:rsid w:val="00CD5F22"/>
    <w:rsid w:val="00CD669E"/>
    <w:rsid w:val="00CD7095"/>
    <w:rsid w:val="00CD72E2"/>
    <w:rsid w:val="00CF3FD4"/>
    <w:rsid w:val="00D0202F"/>
    <w:rsid w:val="00D02218"/>
    <w:rsid w:val="00D0371F"/>
    <w:rsid w:val="00D07706"/>
    <w:rsid w:val="00D07D1A"/>
    <w:rsid w:val="00D14FDB"/>
    <w:rsid w:val="00D17A68"/>
    <w:rsid w:val="00D17D92"/>
    <w:rsid w:val="00D20DDF"/>
    <w:rsid w:val="00D2224E"/>
    <w:rsid w:val="00D26389"/>
    <w:rsid w:val="00D34583"/>
    <w:rsid w:val="00D35264"/>
    <w:rsid w:val="00D51168"/>
    <w:rsid w:val="00D51684"/>
    <w:rsid w:val="00D5700F"/>
    <w:rsid w:val="00D607D5"/>
    <w:rsid w:val="00D77905"/>
    <w:rsid w:val="00D85415"/>
    <w:rsid w:val="00D95367"/>
    <w:rsid w:val="00D95A95"/>
    <w:rsid w:val="00D97C45"/>
    <w:rsid w:val="00DA201F"/>
    <w:rsid w:val="00DA2046"/>
    <w:rsid w:val="00DA3AF1"/>
    <w:rsid w:val="00DA7598"/>
    <w:rsid w:val="00DB2949"/>
    <w:rsid w:val="00DC1152"/>
    <w:rsid w:val="00DC1CE3"/>
    <w:rsid w:val="00DC6631"/>
    <w:rsid w:val="00DD2E69"/>
    <w:rsid w:val="00DD39E5"/>
    <w:rsid w:val="00DE4B9E"/>
    <w:rsid w:val="00DF0074"/>
    <w:rsid w:val="00DF15FD"/>
    <w:rsid w:val="00DF5C91"/>
    <w:rsid w:val="00DF74D7"/>
    <w:rsid w:val="00E1750D"/>
    <w:rsid w:val="00E2173A"/>
    <w:rsid w:val="00E27194"/>
    <w:rsid w:val="00E273AA"/>
    <w:rsid w:val="00E31BBA"/>
    <w:rsid w:val="00E32019"/>
    <w:rsid w:val="00E35FE4"/>
    <w:rsid w:val="00E400D4"/>
    <w:rsid w:val="00E500FF"/>
    <w:rsid w:val="00E53B57"/>
    <w:rsid w:val="00E705AC"/>
    <w:rsid w:val="00E75223"/>
    <w:rsid w:val="00E7740B"/>
    <w:rsid w:val="00E85856"/>
    <w:rsid w:val="00E86EC5"/>
    <w:rsid w:val="00E9214B"/>
    <w:rsid w:val="00E92AE6"/>
    <w:rsid w:val="00EA1325"/>
    <w:rsid w:val="00EC7C19"/>
    <w:rsid w:val="00ED08AC"/>
    <w:rsid w:val="00ED1523"/>
    <w:rsid w:val="00EE247D"/>
    <w:rsid w:val="00EE5EA3"/>
    <w:rsid w:val="00EF32FA"/>
    <w:rsid w:val="00EF56DE"/>
    <w:rsid w:val="00F014F4"/>
    <w:rsid w:val="00F071B8"/>
    <w:rsid w:val="00F106BD"/>
    <w:rsid w:val="00F167F0"/>
    <w:rsid w:val="00F16896"/>
    <w:rsid w:val="00F17090"/>
    <w:rsid w:val="00F31560"/>
    <w:rsid w:val="00F37FC4"/>
    <w:rsid w:val="00F41EF6"/>
    <w:rsid w:val="00F43372"/>
    <w:rsid w:val="00F51031"/>
    <w:rsid w:val="00F517F8"/>
    <w:rsid w:val="00F56488"/>
    <w:rsid w:val="00F56652"/>
    <w:rsid w:val="00F60166"/>
    <w:rsid w:val="00F615BB"/>
    <w:rsid w:val="00F73671"/>
    <w:rsid w:val="00F746B7"/>
    <w:rsid w:val="00F74EA5"/>
    <w:rsid w:val="00F767F6"/>
    <w:rsid w:val="00F77D08"/>
    <w:rsid w:val="00F82A6E"/>
    <w:rsid w:val="00F9334E"/>
    <w:rsid w:val="00F94371"/>
    <w:rsid w:val="00F95C56"/>
    <w:rsid w:val="00FA1397"/>
    <w:rsid w:val="00FA3235"/>
    <w:rsid w:val="00FA4107"/>
    <w:rsid w:val="00FA42BE"/>
    <w:rsid w:val="00FB7890"/>
    <w:rsid w:val="00FC0099"/>
    <w:rsid w:val="00FC0C7A"/>
    <w:rsid w:val="00FC42DD"/>
    <w:rsid w:val="00FC47B4"/>
    <w:rsid w:val="00FC5E03"/>
    <w:rsid w:val="00FF671C"/>
    <w:rsid w:val="00FF76F4"/>
    <w:rsid w:val="00FF79DE"/>
    <w:rsid w:val="019F78FA"/>
    <w:rsid w:val="02E6C859"/>
    <w:rsid w:val="03808115"/>
    <w:rsid w:val="043E4D80"/>
    <w:rsid w:val="074AFDE0"/>
    <w:rsid w:val="07548D45"/>
    <w:rsid w:val="0BA725BC"/>
    <w:rsid w:val="0E355F71"/>
    <w:rsid w:val="168A5052"/>
    <w:rsid w:val="19D32934"/>
    <w:rsid w:val="26AAFF80"/>
    <w:rsid w:val="27484D99"/>
    <w:rsid w:val="2D862BA9"/>
    <w:rsid w:val="2E0F9E57"/>
    <w:rsid w:val="372127DB"/>
    <w:rsid w:val="3B0245C1"/>
    <w:rsid w:val="42DBD2A9"/>
    <w:rsid w:val="45ACEDB6"/>
    <w:rsid w:val="45CAB431"/>
    <w:rsid w:val="46B80364"/>
    <w:rsid w:val="4CDCDDC2"/>
    <w:rsid w:val="503CE80B"/>
    <w:rsid w:val="51731CF8"/>
    <w:rsid w:val="590ECAD5"/>
    <w:rsid w:val="604EE8FC"/>
    <w:rsid w:val="69DCEE2E"/>
    <w:rsid w:val="6E6CF6CB"/>
    <w:rsid w:val="70EF1E26"/>
    <w:rsid w:val="72828D44"/>
    <w:rsid w:val="7B2D84F5"/>
    <w:rsid w:val="7FA8E74E"/>
    <w:rsid w:val="7FE2BD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BD56"/>
  <w15:chartTrackingRefBased/>
  <w15:docId w15:val="{A95D8300-BB45-4F31-832A-E0BD2169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link w:val="NoSpacingChar"/>
    <w:uiPriority w:val="1"/>
    <w:qFormat/>
    <w:rsid w:val="00F56488"/>
    <w:pPr>
      <w:spacing w:after="0" w:line="240" w:lineRule="auto"/>
    </w:pPr>
    <w:rPr>
      <w:sz w:val="22"/>
      <w:szCs w:val="22"/>
      <w:lang w:eastAsia="en-US"/>
    </w:rPr>
  </w:style>
  <w:style w:type="character" w:customStyle="1" w:styleId="NoSpacingChar">
    <w:name w:val="No Spacing Char"/>
    <w:basedOn w:val="DefaultParagraphFont"/>
    <w:link w:val="NoSpacing"/>
    <w:uiPriority w:val="1"/>
    <w:rsid w:val="00F56488"/>
    <w:rPr>
      <w:sz w:val="22"/>
      <w:szCs w:val="22"/>
      <w:lang w:eastAsia="en-US"/>
    </w:rPr>
  </w:style>
  <w:style w:type="table" w:styleId="TableGrid">
    <w:name w:val="Table Grid"/>
    <w:basedOn w:val="TableNormal"/>
    <w:uiPriority w:val="39"/>
    <w:rsid w:val="00C1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334E"/>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864FCA"/>
    <w:pPr>
      <w:ind w:left="720"/>
      <w:contextualSpacing/>
    </w:pPr>
  </w:style>
  <w:style w:type="character" w:customStyle="1" w:styleId="normaltextrun">
    <w:name w:val="normaltextrun"/>
    <w:basedOn w:val="DefaultParagraphFont"/>
    <w:rsid w:val="002E3B8E"/>
  </w:style>
  <w:style w:type="character" w:customStyle="1" w:styleId="eop">
    <w:name w:val="eop"/>
    <w:basedOn w:val="DefaultParagraphFont"/>
    <w:rsid w:val="002E3B8E"/>
  </w:style>
  <w:style w:type="paragraph" w:customStyle="1" w:styleId="Bullets1">
    <w:name w:val="Bullets 1"/>
    <w:basedOn w:val="ListParagraph"/>
    <w:link w:val="Bullets1Char"/>
    <w:qFormat/>
    <w:rsid w:val="00C02DBA"/>
    <w:pPr>
      <w:widowControl w:val="0"/>
      <w:numPr>
        <w:numId w:val="7"/>
      </w:numPr>
      <w:autoSpaceDE w:val="0"/>
      <w:autoSpaceDN w:val="0"/>
      <w:spacing w:before="100" w:beforeAutospacing="1" w:after="100" w:afterAutospacing="1" w:line="276" w:lineRule="auto"/>
      <w:contextualSpacing w:val="0"/>
    </w:pPr>
    <w:rPr>
      <w:rFonts w:ascii="Museo Sans Rounded 300" w:eastAsia="Times New Roman" w:hAnsi="Museo Sans Rounded 300" w:cs="Arial"/>
      <w:sz w:val="22"/>
      <w:lang w:eastAsia="en-US"/>
    </w:rPr>
  </w:style>
  <w:style w:type="character" w:customStyle="1" w:styleId="Bullets1Char">
    <w:name w:val="Bullets 1 Char"/>
    <w:basedOn w:val="DefaultParagraphFont"/>
    <w:link w:val="Bullets1"/>
    <w:rsid w:val="00C02DBA"/>
    <w:rPr>
      <w:rFonts w:ascii="Museo Sans Rounded 300" w:eastAsia="Times New Roman" w:hAnsi="Museo Sans Rounded 300" w:cs="Arial"/>
      <w:sz w:val="22"/>
      <w:lang w:val="en-GB" w:eastAsia="en-US"/>
    </w:rPr>
  </w:style>
  <w:style w:type="character" w:styleId="CommentReference">
    <w:name w:val="annotation reference"/>
    <w:basedOn w:val="DefaultParagraphFont"/>
    <w:semiHidden/>
    <w:unhideWhenUsed/>
    <w:rsid w:val="00C02DBA"/>
    <w:rPr>
      <w:sz w:val="16"/>
      <w:szCs w:val="16"/>
    </w:rPr>
  </w:style>
  <w:style w:type="paragraph" w:styleId="CommentText">
    <w:name w:val="annotation text"/>
    <w:basedOn w:val="Normal"/>
    <w:link w:val="CommentTextChar"/>
    <w:unhideWhenUsed/>
    <w:rsid w:val="00C02DBA"/>
    <w:pPr>
      <w:spacing w:line="240" w:lineRule="auto"/>
    </w:pPr>
    <w:rPr>
      <w:rFonts w:ascii="Albertus Medium" w:eastAsia="Times New Roman" w:hAnsi="Albertus Medium" w:cs="Times New Roman"/>
      <w:sz w:val="20"/>
      <w:szCs w:val="20"/>
      <w:lang w:eastAsia="en-US"/>
    </w:rPr>
  </w:style>
  <w:style w:type="character" w:customStyle="1" w:styleId="CommentTextChar">
    <w:name w:val="Comment Text Char"/>
    <w:basedOn w:val="DefaultParagraphFont"/>
    <w:link w:val="CommentText"/>
    <w:rsid w:val="00C02DBA"/>
    <w:rPr>
      <w:rFonts w:ascii="Albertus Medium" w:eastAsia="Times New Roman" w:hAnsi="Albertus Medium" w:cs="Times New Roman"/>
      <w:sz w:val="20"/>
      <w:szCs w:val="20"/>
      <w:lang w:val="en-GB" w:eastAsia="en-US"/>
    </w:rPr>
  </w:style>
  <w:style w:type="paragraph" w:styleId="Header">
    <w:name w:val="header"/>
    <w:basedOn w:val="Normal"/>
    <w:link w:val="HeaderChar"/>
    <w:uiPriority w:val="99"/>
    <w:unhideWhenUsed/>
    <w:rsid w:val="00182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2F4"/>
    <w:rPr>
      <w:lang w:val="en-GB"/>
    </w:rPr>
  </w:style>
  <w:style w:type="paragraph" w:styleId="Footer">
    <w:name w:val="footer"/>
    <w:basedOn w:val="Normal"/>
    <w:link w:val="FooterChar"/>
    <w:uiPriority w:val="99"/>
    <w:unhideWhenUsed/>
    <w:rsid w:val="00182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2F4"/>
    <w:rPr>
      <w:lang w:val="en-GB"/>
    </w:rPr>
  </w:style>
  <w:style w:type="character" w:styleId="PlaceholderText">
    <w:name w:val="Placeholder Text"/>
    <w:basedOn w:val="DefaultParagraphFont"/>
    <w:uiPriority w:val="99"/>
    <w:semiHidden/>
    <w:rsid w:val="008F2CC3"/>
    <w:rPr>
      <w:color w:val="666666"/>
    </w:rPr>
  </w:style>
  <w:style w:type="paragraph" w:customStyle="1" w:styleId="Formcopy">
    <w:name w:val="Form copy"/>
    <w:basedOn w:val="Normal"/>
    <w:rsid w:val="008A2AC0"/>
    <w:pPr>
      <w:spacing w:after="0" w:line="220" w:lineRule="exact"/>
    </w:pPr>
    <w:rPr>
      <w:rFonts w:ascii="Arial" w:eastAsia="Times New Roman" w:hAnsi="Arial" w:cs="Times New Roman"/>
      <w:kern w:val="12"/>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64968">
      <w:bodyDiv w:val="1"/>
      <w:marLeft w:val="0"/>
      <w:marRight w:val="0"/>
      <w:marTop w:val="0"/>
      <w:marBottom w:val="0"/>
      <w:divBdr>
        <w:top w:val="none" w:sz="0" w:space="0" w:color="auto"/>
        <w:left w:val="none" w:sz="0" w:space="0" w:color="auto"/>
        <w:bottom w:val="none" w:sz="0" w:space="0" w:color="auto"/>
        <w:right w:val="none" w:sz="0" w:space="0" w:color="auto"/>
      </w:divBdr>
    </w:div>
    <w:div w:id="694960303">
      <w:bodyDiv w:val="1"/>
      <w:marLeft w:val="0"/>
      <w:marRight w:val="0"/>
      <w:marTop w:val="0"/>
      <w:marBottom w:val="0"/>
      <w:divBdr>
        <w:top w:val="none" w:sz="0" w:space="0" w:color="auto"/>
        <w:left w:val="none" w:sz="0" w:space="0" w:color="auto"/>
        <w:bottom w:val="none" w:sz="0" w:space="0" w:color="auto"/>
        <w:right w:val="none" w:sz="0" w:space="0" w:color="auto"/>
      </w:divBdr>
    </w:div>
    <w:div w:id="1147673616">
      <w:bodyDiv w:val="1"/>
      <w:marLeft w:val="0"/>
      <w:marRight w:val="0"/>
      <w:marTop w:val="0"/>
      <w:marBottom w:val="0"/>
      <w:divBdr>
        <w:top w:val="none" w:sz="0" w:space="0" w:color="auto"/>
        <w:left w:val="none" w:sz="0" w:space="0" w:color="auto"/>
        <w:bottom w:val="none" w:sz="0" w:space="0" w:color="auto"/>
        <w:right w:val="none" w:sz="0" w:space="0" w:color="auto"/>
      </w:divBdr>
    </w:div>
    <w:div w:id="13083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ED26F2-D69B-495B-A215-BEDA64B53F22}">
  <ds:schemaRefs>
    <ds:schemaRef ds:uri="http://schemas.microsoft.com/office/2006/metadata/properties"/>
    <ds:schemaRef ds:uri="http://schemas.microsoft.com/office/infopath/2007/PartnerControls"/>
    <ds:schemaRef ds:uri="8eb9a10e-8fb7-405b-a9ce-07e19f4e93db"/>
    <ds:schemaRef ds:uri="07aaa2fd-aac9-4892-a8bb-14545608a4d0"/>
  </ds:schemaRefs>
</ds:datastoreItem>
</file>

<file path=customXml/itemProps2.xml><?xml version="1.0" encoding="utf-8"?>
<ds:datastoreItem xmlns:ds="http://schemas.openxmlformats.org/officeDocument/2006/customXml" ds:itemID="{55E3D050-D257-451D-ADE7-1E7BC438B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97285-1B80-485D-AEBC-BA0371EE1D96}">
  <ds:schemaRefs>
    <ds:schemaRef ds:uri="http://schemas.openxmlformats.org/officeDocument/2006/bibliography"/>
  </ds:schemaRefs>
</ds:datastoreItem>
</file>

<file path=customXml/itemProps4.xml><?xml version="1.0" encoding="utf-8"?>
<ds:datastoreItem xmlns:ds="http://schemas.openxmlformats.org/officeDocument/2006/customXml" ds:itemID="{3A6A5C0D-8AD6-4105-A215-75A43DE480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7165</Characters>
  <Application>Microsoft Office Word</Application>
  <DocSecurity>0</DocSecurity>
  <Lines>59</Lines>
  <Paragraphs>16</Paragraphs>
  <ScaleCrop>false</ScaleCrop>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Darielle Wilbraham</dc:creator>
  <cp:keywords/>
  <dc:description/>
  <cp:lastModifiedBy>Michelle Griffiths</cp:lastModifiedBy>
  <cp:revision>4</cp:revision>
  <cp:lastPrinted>2025-04-15T09:30:00Z</cp:lastPrinted>
  <dcterms:created xsi:type="dcterms:W3CDTF">2025-06-06T08:45:00Z</dcterms:created>
  <dcterms:modified xsi:type="dcterms:W3CDTF">2025-06-17T10:12:00Z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ies>
</file>